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C" w:rsidRPr="0088730C" w:rsidRDefault="00913E10" w:rsidP="00A74B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88730C" w:rsidRPr="0088730C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8730C" w:rsidRPr="0088730C" w:rsidRDefault="0088730C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0C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</w:t>
      </w:r>
      <w:r w:rsidRPr="0088730C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граждан»</w:t>
      </w:r>
      <w:r w:rsidRPr="0088730C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88730C" w:rsidRDefault="00BF3000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</w:t>
      </w:r>
      <w:r w:rsidR="0088730C" w:rsidRPr="0088730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1343F" w:rsidRPr="0088730C" w:rsidRDefault="00B1343F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0C" w:rsidRPr="00EB00B4" w:rsidRDefault="00A32F1F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«Социальная поддержка граждан» (дале</w:t>
      </w:r>
      <w:proofErr w:type="gramStart"/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C7" w:rsidRPr="00EB00B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программа</w:t>
      </w:r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</w:t>
      </w:r>
      <w:r w:rsidR="00CB4AD5" w:rsidRPr="00EB00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3D16" w:rsidRPr="00EB00B4" w:rsidRDefault="00D83D16" w:rsidP="00936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        Координатор муниципальной </w:t>
      </w:r>
      <w:r w:rsidR="00345123" w:rsidRPr="00EB00B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рограммы – управление по вопросам семьи и детства администрации муниципального образования Кавказский район.</w:t>
      </w:r>
    </w:p>
    <w:p w:rsidR="007061C7" w:rsidRPr="00EB00B4" w:rsidRDefault="007061C7" w:rsidP="00936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состоит из 5 подпрограмм</w:t>
      </w:r>
      <w:r w:rsidR="00936983" w:rsidRPr="00EB00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00B4" w:rsidRPr="00EB00B4" w:rsidRDefault="00936983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«Обеспечение жильем детей-сирот и детей, оставшихся без попечения родителей»</w:t>
      </w:r>
      <w:r w:rsidR="004B697D" w:rsidRPr="00EB00B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5193" w:rsidRPr="00EB00B4" w:rsidRDefault="005D14B7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5193" w:rsidRPr="00EB00B4" w:rsidRDefault="00647EBA" w:rsidP="004647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- подпрограмма </w:t>
      </w:r>
      <w:r w:rsidR="002E1D4C" w:rsidRPr="00EB00B4">
        <w:rPr>
          <w:rFonts w:ascii="Times New Roman" w:eastAsia="Times New Roman" w:hAnsi="Times New Roman" w:cs="Times New Roman"/>
          <w:sz w:val="28"/>
          <w:szCs w:val="28"/>
        </w:rPr>
        <w:t>«Социальная поддержка детей-сирот и детей, оставшихся без попечения родителей»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  <w:r w:rsidR="002E1D4C" w:rsidRPr="00EB00B4">
        <w:rPr>
          <w:rFonts w:ascii="Times New Roman" w:hAnsi="Times New Roman"/>
          <w:sz w:val="28"/>
          <w:szCs w:val="28"/>
        </w:rPr>
        <w:t xml:space="preserve"> </w:t>
      </w:r>
    </w:p>
    <w:p w:rsidR="00A25193" w:rsidRPr="00EB00B4" w:rsidRDefault="005E6EBC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</w:t>
      </w:r>
      <w:r w:rsidR="00860DC6" w:rsidRPr="00EB00B4">
        <w:rPr>
          <w:rFonts w:ascii="Times New Roman" w:eastAsia="Times New Roman" w:hAnsi="Times New Roman" w:cs="Times New Roman"/>
          <w:sz w:val="28"/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0332"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4768" w:rsidRPr="00EB00B4" w:rsidRDefault="00582F32" w:rsidP="00A25193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«Доступная среда в муниципально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м образовании Кавказский район».</w:t>
      </w:r>
    </w:p>
    <w:p w:rsidR="00464768" w:rsidRPr="00EB00B4" w:rsidRDefault="00BF3000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 течение 2016</w:t>
      </w:r>
      <w:r w:rsidR="00DB0E4D" w:rsidRPr="00EB00B4">
        <w:rPr>
          <w:rFonts w:ascii="Times New Roman" w:hAnsi="Times New Roman" w:cs="Times New Roman"/>
          <w:sz w:val="28"/>
          <w:szCs w:val="28"/>
        </w:rPr>
        <w:t xml:space="preserve"> года в м</w:t>
      </w:r>
      <w:r>
        <w:rPr>
          <w:rFonts w:ascii="Times New Roman" w:hAnsi="Times New Roman" w:cs="Times New Roman"/>
          <w:sz w:val="28"/>
          <w:szCs w:val="28"/>
        </w:rPr>
        <w:t>униципальную программу внесено 6</w:t>
      </w:r>
      <w:r w:rsidR="00DB0E4D" w:rsidRPr="00EB00B4">
        <w:rPr>
          <w:rFonts w:ascii="Times New Roman" w:hAnsi="Times New Roman" w:cs="Times New Roman"/>
          <w:sz w:val="28"/>
          <w:szCs w:val="28"/>
        </w:rPr>
        <w:t xml:space="preserve"> изменений.</w:t>
      </w:r>
    </w:p>
    <w:p w:rsidR="00EB00B4" w:rsidRPr="00E033ED" w:rsidRDefault="00E033ED" w:rsidP="00EB00B4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>
        <w:rPr>
          <w:color w:val="FF0000"/>
        </w:rPr>
        <w:t xml:space="preserve">          </w:t>
      </w:r>
      <w:r>
        <w:rPr>
          <w:rFonts w:ascii="Times New Roman" w:hAnsi="Times New Roman"/>
          <w:sz w:val="28"/>
          <w:szCs w:val="28"/>
        </w:rPr>
        <w:t>Цель муниципальной программы – социальная поддержка различных категорий граждан, проживающих в МО Кавказский район</w:t>
      </w:r>
      <w:r w:rsidR="008F2E1B">
        <w:rPr>
          <w:rFonts w:ascii="Times New Roman" w:hAnsi="Times New Roman"/>
          <w:sz w:val="28"/>
          <w:szCs w:val="28"/>
        </w:rPr>
        <w:t>.</w:t>
      </w:r>
      <w:r w:rsidR="00B100E1">
        <w:t xml:space="preserve"> </w:t>
      </w:r>
      <w:r w:rsidR="00464768">
        <w:tab/>
      </w:r>
    </w:p>
    <w:p w:rsidR="005F4842" w:rsidRPr="005F4842" w:rsidRDefault="005F4842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F4842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83DFE">
        <w:rPr>
          <w:rFonts w:ascii="Times New Roman" w:hAnsi="Times New Roman" w:cs="Times New Roman"/>
          <w:sz w:val="28"/>
          <w:szCs w:val="28"/>
        </w:rPr>
        <w:t>п</w:t>
      </w:r>
      <w:r w:rsidRPr="005F4842">
        <w:rPr>
          <w:rFonts w:ascii="Times New Roman" w:hAnsi="Times New Roman" w:cs="Times New Roman"/>
          <w:sz w:val="28"/>
          <w:szCs w:val="28"/>
        </w:rPr>
        <w:t xml:space="preserve">рограммы в </w:t>
      </w:r>
      <w:r w:rsidR="00BF3000">
        <w:rPr>
          <w:rFonts w:ascii="Times New Roman" w:hAnsi="Times New Roman" w:cs="Times New Roman"/>
          <w:sz w:val="28"/>
          <w:szCs w:val="28"/>
        </w:rPr>
        <w:t>2016</w:t>
      </w:r>
      <w:r w:rsidRPr="005F4842">
        <w:rPr>
          <w:rFonts w:ascii="Times New Roman" w:hAnsi="Times New Roman" w:cs="Times New Roman"/>
          <w:sz w:val="28"/>
          <w:szCs w:val="28"/>
        </w:rPr>
        <w:t xml:space="preserve"> году был предусмотрен 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>в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="00BF3000">
        <w:rPr>
          <w:rFonts w:ascii="Times New Roman" w:hAnsi="Times New Roman" w:cs="Times New Roman"/>
          <w:sz w:val="28"/>
          <w:szCs w:val="28"/>
        </w:rPr>
        <w:t xml:space="preserve">112 636,1 </w:t>
      </w:r>
      <w:r w:rsidRPr="005F4842">
        <w:rPr>
          <w:rFonts w:ascii="Times New Roman" w:hAnsi="Times New Roman" w:cs="Times New Roman"/>
          <w:sz w:val="28"/>
          <w:szCs w:val="28"/>
        </w:rPr>
        <w:t>тыс. рублей, в том числе</w:t>
      </w:r>
      <w:r w:rsidR="00030237">
        <w:rPr>
          <w:rFonts w:ascii="Times New Roman" w:hAnsi="Times New Roman" w:cs="Times New Roman"/>
          <w:sz w:val="28"/>
          <w:szCs w:val="28"/>
        </w:rPr>
        <w:t>:</w:t>
      </w:r>
      <w:r w:rsidRPr="005F4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842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5F4842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BE0AC0">
        <w:rPr>
          <w:rFonts w:ascii="Times New Roman" w:hAnsi="Times New Roman" w:cs="Times New Roman"/>
          <w:sz w:val="28"/>
          <w:szCs w:val="28"/>
        </w:rPr>
        <w:t xml:space="preserve"> </w:t>
      </w:r>
      <w:r w:rsidR="005F4842" w:rsidRPr="005F4842">
        <w:rPr>
          <w:rFonts w:ascii="Times New Roman" w:hAnsi="Times New Roman" w:cs="Times New Roman"/>
          <w:sz w:val="28"/>
          <w:szCs w:val="28"/>
        </w:rPr>
        <w:t>–</w:t>
      </w:r>
      <w:r w:rsidR="00BE0AC0">
        <w:rPr>
          <w:rFonts w:ascii="Times New Roman" w:hAnsi="Times New Roman" w:cs="Times New Roman"/>
          <w:sz w:val="28"/>
          <w:szCs w:val="28"/>
        </w:rPr>
        <w:t xml:space="preserve"> </w:t>
      </w:r>
      <w:r w:rsidR="005F4842" w:rsidRPr="005F4842">
        <w:rPr>
          <w:rFonts w:ascii="Times New Roman" w:hAnsi="Times New Roman" w:cs="Times New Roman"/>
          <w:sz w:val="28"/>
          <w:szCs w:val="28"/>
        </w:rPr>
        <w:t xml:space="preserve"> </w:t>
      </w:r>
      <w:r w:rsidR="00BF3000">
        <w:rPr>
          <w:rFonts w:ascii="Times New Roman" w:eastAsia="Times New Roman" w:hAnsi="Times New Roman" w:cs="Times New Roman"/>
          <w:sz w:val="28"/>
          <w:szCs w:val="28"/>
        </w:rPr>
        <w:t xml:space="preserve">540,0 </w:t>
      </w:r>
      <w:r w:rsidR="005F4842"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082771" w:rsidRPr="00002323" w:rsidRDefault="00082771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аевого бюджета – 109205,6 тыс. руб.</w:t>
      </w:r>
    </w:p>
    <w:p w:rsidR="005F4842" w:rsidRPr="00002323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002323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2890,5 </w:t>
      </w:r>
      <w:r w:rsidR="005F4842" w:rsidRPr="00002323">
        <w:rPr>
          <w:rFonts w:ascii="Times New Roman" w:hAnsi="Times New Roman" w:cs="Times New Roman"/>
          <w:sz w:val="28"/>
          <w:szCs w:val="28"/>
        </w:rPr>
        <w:t>тыс. рублей;</w:t>
      </w:r>
    </w:p>
    <w:p w:rsidR="005F4842" w:rsidRPr="00002323" w:rsidRDefault="00224085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за счет </w:t>
      </w:r>
      <w:r w:rsidR="005F4842" w:rsidRPr="00002323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Pr="00002323">
        <w:rPr>
          <w:rFonts w:ascii="Times New Roman" w:hAnsi="Times New Roman" w:cs="Times New Roman"/>
          <w:sz w:val="28"/>
          <w:szCs w:val="28"/>
        </w:rPr>
        <w:t>источников</w:t>
      </w:r>
      <w:r w:rsidR="005F4842" w:rsidRPr="00002323">
        <w:rPr>
          <w:rFonts w:ascii="Times New Roman" w:hAnsi="Times New Roman" w:cs="Times New Roman"/>
          <w:sz w:val="28"/>
          <w:szCs w:val="28"/>
        </w:rPr>
        <w:t xml:space="preserve"> –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0,0 </w:t>
      </w:r>
      <w:r w:rsidR="005F4842" w:rsidRPr="00002323">
        <w:rPr>
          <w:rFonts w:ascii="Times New Roman" w:hAnsi="Times New Roman" w:cs="Times New Roman"/>
          <w:sz w:val="28"/>
          <w:szCs w:val="28"/>
        </w:rPr>
        <w:t>тыс. рублей.</w:t>
      </w:r>
    </w:p>
    <w:p w:rsidR="006F42A6" w:rsidRPr="00002323" w:rsidRDefault="00BE0AC0" w:rsidP="006F4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Кассовые расходы  составили 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111 959,3 </w:t>
      </w:r>
      <w:r w:rsidR="006F42A6" w:rsidRPr="00002323">
        <w:rPr>
          <w:rFonts w:ascii="Times New Roman" w:hAnsi="Times New Roman" w:cs="Times New Roman"/>
          <w:sz w:val="28"/>
          <w:szCs w:val="28"/>
        </w:rPr>
        <w:t>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 (99,4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6F42A6" w:rsidRPr="00002323">
        <w:rPr>
          <w:rFonts w:ascii="Times New Roman" w:hAnsi="Times New Roman" w:cs="Times New Roman"/>
          <w:sz w:val="28"/>
          <w:szCs w:val="28"/>
        </w:rPr>
        <w:t>, в том числе: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="00BF3000" w:rsidRPr="00002323">
        <w:rPr>
          <w:rFonts w:ascii="Times New Roman" w:eastAsia="Times New Roman" w:hAnsi="Times New Roman" w:cs="Times New Roman"/>
          <w:sz w:val="28"/>
          <w:szCs w:val="28"/>
        </w:rPr>
        <w:t xml:space="preserve">540,0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(100%)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6F42A6" w:rsidRPr="00002323">
        <w:rPr>
          <w:rFonts w:ascii="Times New Roman" w:hAnsi="Times New Roman" w:cs="Times New Roman"/>
          <w:sz w:val="28"/>
          <w:szCs w:val="28"/>
        </w:rPr>
        <w:t xml:space="preserve">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E0AC0" w:rsidRPr="00002323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EB00B4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108 543,6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(99,4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местного бюджета – 2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 875,7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(99,5</w:t>
      </w:r>
      <w:r w:rsidR="00582F65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E0AC0" w:rsidRPr="00002323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="006F42A6" w:rsidRPr="00002323">
        <w:rPr>
          <w:rFonts w:ascii="Times New Roman" w:hAnsi="Times New Roman" w:cs="Times New Roman"/>
          <w:sz w:val="28"/>
          <w:szCs w:val="28"/>
        </w:rPr>
        <w:t>источников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– 0,0 </w:t>
      </w:r>
      <w:r w:rsidR="00BE0AC0" w:rsidRPr="0000232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</w:t>
      </w:r>
      <w:r w:rsidR="00582F65" w:rsidRPr="00002323">
        <w:rPr>
          <w:rFonts w:ascii="Times New Roman" w:hAnsi="Times New Roman" w:cs="Times New Roman"/>
          <w:sz w:val="28"/>
          <w:szCs w:val="28"/>
        </w:rPr>
        <w:t>0 %).</w:t>
      </w:r>
    </w:p>
    <w:p w:rsidR="00082771" w:rsidRDefault="00082771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Выполнено 14 целевых показателей, предусмотренных муниципальной программой  из 17  (82,3%)</w:t>
      </w:r>
      <w:r w:rsidR="00460AFB" w:rsidRPr="00002323">
        <w:rPr>
          <w:rFonts w:ascii="Times New Roman" w:hAnsi="Times New Roman" w:cs="Times New Roman"/>
          <w:sz w:val="28"/>
          <w:szCs w:val="28"/>
        </w:rPr>
        <w:t>.</w:t>
      </w:r>
    </w:p>
    <w:p w:rsidR="00011F60" w:rsidRPr="00002323" w:rsidRDefault="00011F60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финансирования двух  мероприятий муниципальной программы  освоен ниже 95%  от плановых назначений по объективным причинам, в 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66329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 с чем   эти мероприятия могут считаться выполненными.</w:t>
      </w:r>
    </w:p>
    <w:p w:rsidR="004F419C" w:rsidRPr="00002323" w:rsidRDefault="004F419C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В  соответствии с произведенным расчетом </w:t>
      </w:r>
      <w:r w:rsidR="00246A5F" w:rsidRPr="00002323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</w:t>
      </w:r>
      <w:r w:rsidR="00EF523F" w:rsidRPr="00002323">
        <w:rPr>
          <w:rFonts w:ascii="Times New Roman" w:hAnsi="Times New Roman" w:cs="Times New Roman"/>
          <w:sz w:val="28"/>
          <w:szCs w:val="28"/>
        </w:rPr>
        <w:t xml:space="preserve">   муниципальной программы </w:t>
      </w:r>
      <w:r w:rsidR="00246A5F" w:rsidRPr="00002323">
        <w:rPr>
          <w:rFonts w:ascii="Times New Roman" w:hAnsi="Times New Roman" w:cs="Times New Roman"/>
          <w:sz w:val="28"/>
          <w:szCs w:val="28"/>
        </w:rPr>
        <w:t xml:space="preserve">составляет  - 0,98, </w:t>
      </w:r>
      <w:r w:rsidR="00EF523F" w:rsidRPr="00002323">
        <w:rPr>
          <w:rFonts w:ascii="Times New Roman" w:hAnsi="Times New Roman" w:cs="Times New Roman"/>
          <w:sz w:val="28"/>
          <w:szCs w:val="28"/>
        </w:rPr>
        <w:t>эффективность реализации программы может быть признана высокой (</w:t>
      </w:r>
      <w:r w:rsidR="00E00B6F" w:rsidRPr="00002323">
        <w:rPr>
          <w:rFonts w:ascii="Times New Roman" w:hAnsi="Times New Roman" w:cs="Times New Roman"/>
          <w:sz w:val="28"/>
          <w:szCs w:val="28"/>
        </w:rPr>
        <w:t>расчет эффективности реализации муниципальной программы прилагается).</w:t>
      </w:r>
    </w:p>
    <w:p w:rsidR="0031226E" w:rsidRPr="00002323" w:rsidRDefault="00B100E1" w:rsidP="00B76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         </w:t>
      </w:r>
      <w:r w:rsidR="0031226E" w:rsidRPr="00002323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 w:rsidR="008222F8" w:rsidRPr="0000232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1226E" w:rsidRPr="00002323">
        <w:rPr>
          <w:rFonts w:ascii="Times New Roman" w:hAnsi="Times New Roman" w:cs="Times New Roman"/>
          <w:sz w:val="28"/>
          <w:szCs w:val="28"/>
        </w:rPr>
        <w:t>программе, осуществляется в рамках реализации входящих в ее состав подпрограмм.</w:t>
      </w:r>
    </w:p>
    <w:p w:rsidR="001A7EA4" w:rsidRPr="00002323" w:rsidRDefault="001A7EA4" w:rsidP="009351D1">
      <w:pPr>
        <w:pStyle w:val="3"/>
        <w:jc w:val="center"/>
        <w:rPr>
          <w:b/>
          <w:i w:val="0"/>
        </w:rPr>
      </w:pPr>
    </w:p>
    <w:p w:rsidR="006D2AFC" w:rsidRPr="00002323" w:rsidRDefault="006D2AFC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>1. О</w:t>
      </w:r>
      <w:r w:rsidR="007A59DF" w:rsidRPr="00002323">
        <w:rPr>
          <w:b/>
          <w:i w:val="0"/>
        </w:rPr>
        <w:t xml:space="preserve"> </w:t>
      </w:r>
      <w:r w:rsidRPr="00002323">
        <w:rPr>
          <w:b/>
          <w:i w:val="0"/>
        </w:rPr>
        <w:t xml:space="preserve"> ходе </w:t>
      </w:r>
      <w:r w:rsidR="007A59DF" w:rsidRPr="00002323">
        <w:rPr>
          <w:b/>
          <w:i w:val="0"/>
        </w:rPr>
        <w:t xml:space="preserve"> </w:t>
      </w:r>
      <w:r w:rsidRPr="00002323">
        <w:rPr>
          <w:b/>
          <w:i w:val="0"/>
        </w:rPr>
        <w:t>реализации подпрограммы «</w:t>
      </w:r>
      <w:r w:rsidRPr="00002323">
        <w:rPr>
          <w:b/>
          <w:i w:val="0"/>
          <w:szCs w:val="28"/>
        </w:rPr>
        <w:t>Обеспечение жильем детей-сирот и детей, оставшихся без попечения родителей</w:t>
      </w:r>
      <w:r w:rsidRPr="00002323">
        <w:rPr>
          <w:b/>
          <w:i w:val="0"/>
        </w:rPr>
        <w:t>».</w:t>
      </w:r>
    </w:p>
    <w:p w:rsidR="006D2AFC" w:rsidRPr="00002323" w:rsidRDefault="006D2AFC" w:rsidP="009351D1">
      <w:pPr>
        <w:spacing w:line="240" w:lineRule="auto"/>
      </w:pPr>
      <w:r w:rsidRPr="00002323">
        <w:t xml:space="preserve">   </w:t>
      </w:r>
    </w:p>
    <w:p w:rsidR="00EB00B4" w:rsidRPr="00002323" w:rsidRDefault="006D2AFC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</w:t>
      </w:r>
      <w:r w:rsidR="00756294" w:rsidRPr="00002323">
        <w:rPr>
          <w:rFonts w:ascii="Times New Roman" w:hAnsi="Times New Roman" w:cs="Times New Roman"/>
          <w:sz w:val="28"/>
          <w:szCs w:val="28"/>
        </w:rPr>
        <w:t xml:space="preserve">  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  </w:t>
      </w:r>
      <w:r w:rsidR="00E17223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Координатор подпрограммы – отдел капитального строительства администрации МО Кавказский район</w:t>
      </w:r>
    </w:p>
    <w:p w:rsidR="00CA4F35" w:rsidRPr="00002323" w:rsidRDefault="00EB00B4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150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7A59DF" w:rsidRPr="00002323">
        <w:rPr>
          <w:rFonts w:ascii="Times New Roman" w:hAnsi="Times New Roman" w:cs="Times New Roman"/>
          <w:sz w:val="28"/>
          <w:szCs w:val="28"/>
        </w:rPr>
        <w:t>Объем бюджетного фи</w:t>
      </w:r>
      <w:r w:rsidR="00FE064D" w:rsidRPr="00002323">
        <w:rPr>
          <w:rFonts w:ascii="Times New Roman" w:hAnsi="Times New Roman" w:cs="Times New Roman"/>
          <w:sz w:val="28"/>
          <w:szCs w:val="28"/>
        </w:rPr>
        <w:t>нансирования подпрограммы в 2016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 году </w:t>
      </w:r>
      <w:r w:rsidR="00CA4F3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B273CC" w:rsidRPr="0000232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B273CC" w:rsidRPr="00002323">
        <w:rPr>
          <w:rFonts w:ascii="Times New Roman" w:hAnsi="Times New Roman" w:cs="Times New Roman"/>
          <w:sz w:val="28"/>
          <w:szCs w:val="28"/>
        </w:rPr>
        <w:t xml:space="preserve">дств </w:t>
      </w:r>
      <w:r w:rsidR="00CA4F35" w:rsidRPr="000023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CA4F35" w:rsidRPr="00002323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5 753,3 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тыс. рублей, </w:t>
      </w:r>
      <w:r w:rsidR="00CA4F35" w:rsidRPr="00002323">
        <w:rPr>
          <w:rFonts w:ascii="Times New Roman" w:hAnsi="Times New Roman" w:cs="Times New Roman"/>
          <w:sz w:val="28"/>
          <w:szCs w:val="28"/>
        </w:rPr>
        <w:t xml:space="preserve"> исполнено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5 747,8 </w:t>
      </w:r>
      <w:r w:rsidR="00CA4F35" w:rsidRPr="00002323">
        <w:rPr>
          <w:rFonts w:ascii="Times New Roman" w:hAnsi="Times New Roman" w:cs="Times New Roman"/>
          <w:sz w:val="28"/>
          <w:szCs w:val="28"/>
        </w:rPr>
        <w:t>тыс. руб.  (99,9 %).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 Остаток бюджетных сре</w:t>
      </w:r>
      <w:proofErr w:type="gramStart"/>
      <w:r w:rsidR="00424141" w:rsidRPr="00002323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424141" w:rsidRPr="00002323">
        <w:rPr>
          <w:rFonts w:ascii="Times New Roman" w:hAnsi="Times New Roman" w:cs="Times New Roman"/>
          <w:sz w:val="28"/>
          <w:szCs w:val="28"/>
        </w:rPr>
        <w:t>азмере 5,5 тыс. рублей возвращен  в краевой бюджет.</w:t>
      </w:r>
    </w:p>
    <w:p w:rsidR="00D81505" w:rsidRPr="00002323" w:rsidRDefault="00D81505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B00B4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собственность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приобретены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5 жилых помещений</w:t>
      </w:r>
      <w:r w:rsidRPr="00002323">
        <w:rPr>
          <w:rFonts w:ascii="Times New Roman" w:hAnsi="Times New Roman" w:cs="Times New Roman"/>
          <w:sz w:val="28"/>
          <w:szCs w:val="28"/>
        </w:rPr>
        <w:t>, стоимостью 1 149, 56 тыс. рублей каждое:</w:t>
      </w:r>
    </w:p>
    <w:p w:rsidR="009006B4" w:rsidRPr="00002323" w:rsidRDefault="00D81505" w:rsidP="0090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№ 17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>по адресу: город Кропоткин, ул</w:t>
      </w:r>
      <w:proofErr w:type="gramStart"/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 xml:space="preserve">агарина, 318, корпус 1, </w:t>
      </w:r>
      <w:r w:rsidR="009006B4"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кв.м.;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1-комнатная квартира № 35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по адресу: город Кропоткин, ул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>агарина, 318, корпус 1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>17,8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1-комнатная квартира №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по адресу: 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город Кропот</w:t>
      </w:r>
      <w:r w:rsidRPr="00002323">
        <w:rPr>
          <w:rFonts w:ascii="Times New Roman" w:hAnsi="Times New Roman"/>
          <w:sz w:val="28"/>
          <w:szCs w:val="28"/>
        </w:rPr>
        <w:t>кин, ул</w:t>
      </w:r>
      <w:proofErr w:type="gramStart"/>
      <w:r w:rsidRPr="00002323">
        <w:rPr>
          <w:rFonts w:ascii="Times New Roman" w:hAnsi="Times New Roman"/>
          <w:sz w:val="28"/>
          <w:szCs w:val="28"/>
        </w:rPr>
        <w:t>.Г</w:t>
      </w:r>
      <w:proofErr w:type="gramEnd"/>
      <w:r w:rsidRPr="00002323">
        <w:rPr>
          <w:rFonts w:ascii="Times New Roman" w:hAnsi="Times New Roman"/>
          <w:sz w:val="28"/>
          <w:szCs w:val="28"/>
        </w:rPr>
        <w:t>агарина, 318, корпус 1,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Pr="00002323">
        <w:rPr>
          <w:rFonts w:ascii="Times New Roman" w:hAnsi="Times New Roman" w:cs="Times New Roman"/>
          <w:sz w:val="28"/>
          <w:szCs w:val="28"/>
        </w:rPr>
        <w:t>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 № 65 по адресу: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город Кропоткин, Микрорайон-1, д.6, </w:t>
      </w:r>
      <w:r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6,8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>20,2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D81505" w:rsidRPr="00002323" w:rsidRDefault="009006B4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 №</w:t>
      </w:r>
      <w:r w:rsidRPr="00002323">
        <w:rPr>
          <w:rFonts w:ascii="Times New Roman" w:hAnsi="Times New Roman"/>
          <w:sz w:val="28"/>
          <w:szCs w:val="28"/>
        </w:rPr>
        <w:t xml:space="preserve"> 19 по адресу: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город Кропоткин, ул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агарина, 318, корпус 1, </w:t>
      </w:r>
      <w:r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4,7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D81505" w:rsidRPr="00002323" w:rsidRDefault="00D81505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 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9006B4" w:rsidRPr="00002323">
        <w:rPr>
          <w:rFonts w:ascii="Times New Roman" w:hAnsi="Times New Roman" w:cs="Times New Roman"/>
          <w:sz w:val="28"/>
          <w:szCs w:val="28"/>
        </w:rPr>
        <w:t>Приобретенные в 2016 году в муниципальную собственность к</w:t>
      </w:r>
      <w:r w:rsidRPr="00002323">
        <w:rPr>
          <w:rFonts w:ascii="Times New Roman" w:hAnsi="Times New Roman" w:cs="Times New Roman"/>
          <w:sz w:val="28"/>
          <w:szCs w:val="28"/>
        </w:rPr>
        <w:t>вартиры</w:t>
      </w:r>
      <w:r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2323">
        <w:rPr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предоставлены</w:t>
      </w:r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лицам из числа детей-сирот и детей, оставшихся без попечения родителей, по договору найма жилого помещения специализированного жилищного фонда.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Дополнительно в 2016 году была предоставлена еще одна  квартира после смерти ранее проживавшего лица из числа детей-сирот. </w:t>
      </w:r>
      <w:proofErr w:type="gramStart"/>
      <w:r w:rsidR="00424141" w:rsidRPr="00002323">
        <w:rPr>
          <w:rFonts w:ascii="Times New Roman" w:hAnsi="Times New Roman" w:cs="Times New Roman"/>
          <w:sz w:val="28"/>
          <w:szCs w:val="28"/>
        </w:rPr>
        <w:t>Таким образом, в 2016 году жилыми помещениями обеспечены 6</w:t>
      </w:r>
      <w:r w:rsidR="004241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лиц из числа детей-сирот и детей, оставшихся без попечения родителей.</w:t>
      </w:r>
      <w:proofErr w:type="gramEnd"/>
    </w:p>
    <w:p w:rsidR="00946DDC" w:rsidRPr="00002323" w:rsidRDefault="00D81505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24141"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>Все 3  целевые</w:t>
      </w:r>
      <w:r w:rsidR="002F65B1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3B2439" w:rsidRPr="00002323">
        <w:rPr>
          <w:rFonts w:ascii="Times New Roman" w:hAnsi="Times New Roman" w:cs="Times New Roman"/>
          <w:sz w:val="28"/>
          <w:szCs w:val="28"/>
        </w:rPr>
        <w:t>показател</w:t>
      </w:r>
      <w:r w:rsidR="00424141" w:rsidRPr="00002323">
        <w:rPr>
          <w:rFonts w:ascii="Times New Roman" w:hAnsi="Times New Roman" w:cs="Times New Roman"/>
          <w:sz w:val="28"/>
          <w:szCs w:val="28"/>
        </w:rPr>
        <w:t>я</w:t>
      </w:r>
      <w:r w:rsidR="002F65B1" w:rsidRPr="00002323">
        <w:rPr>
          <w:rFonts w:ascii="Times New Roman" w:hAnsi="Times New Roman" w:cs="Times New Roman"/>
          <w:sz w:val="28"/>
          <w:szCs w:val="28"/>
        </w:rPr>
        <w:t>, предусмотренны</w:t>
      </w:r>
      <w:r w:rsidR="00424141" w:rsidRPr="00002323">
        <w:rPr>
          <w:rFonts w:ascii="Times New Roman" w:hAnsi="Times New Roman" w:cs="Times New Roman"/>
          <w:sz w:val="28"/>
          <w:szCs w:val="28"/>
        </w:rPr>
        <w:t>е</w:t>
      </w:r>
      <w:r w:rsidR="002F65B1" w:rsidRPr="00002323">
        <w:rPr>
          <w:rFonts w:ascii="Times New Roman" w:hAnsi="Times New Roman" w:cs="Times New Roman"/>
          <w:sz w:val="28"/>
          <w:szCs w:val="28"/>
        </w:rPr>
        <w:t xml:space="preserve"> в подпрограмме,</w:t>
      </w:r>
      <w:r w:rsidR="00946DDC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2F65B1" w:rsidRPr="00002323">
        <w:rPr>
          <w:rFonts w:ascii="Times New Roman" w:hAnsi="Times New Roman" w:cs="Times New Roman"/>
          <w:sz w:val="28"/>
          <w:szCs w:val="28"/>
        </w:rPr>
        <w:t>выполнен</w:t>
      </w:r>
      <w:r w:rsidR="00424141" w:rsidRPr="00002323">
        <w:rPr>
          <w:rFonts w:ascii="Times New Roman" w:hAnsi="Times New Roman" w:cs="Times New Roman"/>
          <w:sz w:val="28"/>
          <w:szCs w:val="28"/>
        </w:rPr>
        <w:t>ы</w:t>
      </w:r>
      <w:r w:rsidR="002F65B1" w:rsidRPr="00002323">
        <w:rPr>
          <w:rFonts w:ascii="Times New Roman" w:hAnsi="Times New Roman" w:cs="Times New Roman"/>
          <w:sz w:val="28"/>
          <w:szCs w:val="28"/>
        </w:rPr>
        <w:t>.</w:t>
      </w:r>
    </w:p>
    <w:p w:rsidR="00AB38B0" w:rsidRPr="00002323" w:rsidRDefault="00C92C02" w:rsidP="00AB3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bCs/>
          <w:sz w:val="28"/>
          <w:szCs w:val="26"/>
        </w:rPr>
        <w:lastRenderedPageBreak/>
        <w:tab/>
      </w:r>
      <w:r w:rsidR="00EB00B4" w:rsidRPr="00002323">
        <w:rPr>
          <w:rFonts w:ascii="Times New Roman" w:eastAsia="Times New Roman" w:hAnsi="Times New Roman" w:cs="Times New Roman"/>
          <w:bCs/>
          <w:sz w:val="28"/>
          <w:szCs w:val="26"/>
        </w:rPr>
        <w:t xml:space="preserve"> </w:t>
      </w:r>
      <w:r w:rsidR="00AB38B0"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>высокой - 1,0</w:t>
      </w:r>
      <w:r w:rsidR="00AB38B0" w:rsidRPr="0000232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C92C02" w:rsidRPr="00002323" w:rsidRDefault="00C92C02" w:rsidP="00980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3A6B0A" w:rsidRPr="00002323" w:rsidRDefault="00E17223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>2. О  ходе  реализации подпрограммы</w:t>
      </w:r>
    </w:p>
    <w:p w:rsidR="00E17223" w:rsidRPr="00002323" w:rsidRDefault="00E17223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 xml:space="preserve"> «</w:t>
      </w:r>
      <w:r w:rsidRPr="00002323">
        <w:rPr>
          <w:b/>
          <w:i w:val="0"/>
          <w:szCs w:val="28"/>
        </w:rPr>
        <w:t xml:space="preserve"> 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Pr="00002323">
        <w:rPr>
          <w:b/>
          <w:i w:val="0"/>
        </w:rPr>
        <w:t>».</w:t>
      </w:r>
    </w:p>
    <w:p w:rsidR="00E17223" w:rsidRPr="00002323" w:rsidRDefault="00E17223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53725" w:rsidRPr="00002323" w:rsidRDefault="00E17223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Координатор подпрограммы – организационный отдел администрации </w:t>
      </w:r>
      <w:r w:rsidR="00981383" w:rsidRPr="0000232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E06" w:rsidRPr="00002323" w:rsidRDefault="00FE4E06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ab/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>Объем  финансирования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подпрограммы за счет средств местного бюджета </w:t>
      </w:r>
      <w:r w:rsidR="00211E87">
        <w:rPr>
          <w:rFonts w:ascii="Times New Roman" w:eastAsia="Times New Roman" w:hAnsi="Times New Roman" w:cs="Times New Roman"/>
          <w:sz w:val="28"/>
          <w:szCs w:val="28"/>
        </w:rPr>
        <w:t xml:space="preserve">  на 2016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400,0</w:t>
      </w:r>
      <w:r w:rsidR="00E17223" w:rsidRPr="00002323">
        <w:rPr>
          <w:rFonts w:ascii="Times New Roman" w:eastAsia="Times New Roman" w:hAnsi="Times New Roman" w:cs="Times New Roman"/>
          <w:szCs w:val="28"/>
        </w:rPr>
        <w:t xml:space="preserve">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, освоено 400,0 тыс. руб. или 100%</w:t>
      </w:r>
      <w:r w:rsidR="006B20D7" w:rsidRPr="000023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0D7" w:rsidRPr="00002323" w:rsidRDefault="002570B0" w:rsidP="000D2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Запланированные к реализации в отчетном году мероприятия</w:t>
      </w:r>
      <w:r w:rsidR="000D2B48" w:rsidRPr="00002323">
        <w:rPr>
          <w:rFonts w:ascii="Times New Roman" w:hAnsi="Times New Roman" w:cs="Times New Roman"/>
          <w:sz w:val="28"/>
          <w:szCs w:val="28"/>
        </w:rPr>
        <w:t xml:space="preserve"> и целевые показатели 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FE4E06" w:rsidRPr="00002323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002323">
        <w:rPr>
          <w:rFonts w:ascii="Times New Roman" w:hAnsi="Times New Roman" w:cs="Times New Roman"/>
          <w:sz w:val="28"/>
          <w:szCs w:val="28"/>
        </w:rPr>
        <w:t>выполнены в полном объеме. 58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ветеранских организаций получили финансовую и консульт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ационную поддержку. </w:t>
      </w:r>
      <w:proofErr w:type="gramStart"/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proofErr w:type="gramEnd"/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7 торжественных мероприятий,  посвященных  зна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чимым  датам,  с  участием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>1523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Pr="00002323">
        <w:rPr>
          <w:rFonts w:ascii="Calibri" w:eastAsia="Times New Roman" w:hAnsi="Calibri" w:cs="Times New Roman"/>
          <w:color w:val="FF0000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Оказана  материальная поддержка 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83 малообеспеченным ветеранам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оказана помощь в организации похорон 15 ветеранов, поздравлены 243 ветерана-юбиляра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E826FB" w:rsidRPr="00002323" w:rsidRDefault="00E826FB" w:rsidP="00E8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 xml:space="preserve">высокой -1,0 </w:t>
      </w:r>
      <w:r w:rsidRPr="00002323">
        <w:rPr>
          <w:rFonts w:ascii="Times New Roman" w:hAnsi="Times New Roman" w:cs="Times New Roman"/>
          <w:sz w:val="28"/>
          <w:szCs w:val="28"/>
        </w:rPr>
        <w:t>(расчет эффективности реализации подпрограммы прилагается).</w:t>
      </w:r>
    </w:p>
    <w:p w:rsidR="00E826FB" w:rsidRPr="00002323" w:rsidRDefault="00E826FB" w:rsidP="00E826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E826FB" w:rsidRPr="00002323" w:rsidRDefault="00E826FB" w:rsidP="000D2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0B0" w:rsidRPr="00002323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>3</w:t>
      </w:r>
      <w:r w:rsidR="002570B0" w:rsidRPr="00002323">
        <w:rPr>
          <w:rFonts w:ascii="Times New Roman" w:hAnsi="Times New Roman" w:cs="Times New Roman"/>
          <w:b/>
          <w:sz w:val="28"/>
          <w:szCs w:val="28"/>
        </w:rPr>
        <w:t xml:space="preserve">. О  ходе  реализации подпрограммы </w:t>
      </w:r>
      <w:r w:rsidR="002570B0" w:rsidRPr="00002323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946DDC" w:rsidRPr="00002323" w:rsidRDefault="002570B0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</w:t>
      </w:r>
      <w:r w:rsidR="005A0D8B" w:rsidRPr="00002323">
        <w:t xml:space="preserve">       </w:t>
      </w:r>
      <w:r w:rsidRPr="00002323"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A0D8B" w:rsidRPr="00002323">
        <w:rPr>
          <w:rFonts w:ascii="Times New Roman" w:hAnsi="Times New Roman" w:cs="Times New Roman"/>
          <w:sz w:val="28"/>
          <w:szCs w:val="28"/>
        </w:rPr>
        <w:t>подпрограммы – управление по вопросам семьи и детства администрации муниципального образования Кавказский район.</w:t>
      </w:r>
    </w:p>
    <w:p w:rsidR="005A0D8B" w:rsidRPr="00002323" w:rsidRDefault="005A0D8B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Объем бюджетного фи</w:t>
      </w:r>
      <w:r w:rsidR="0080553E" w:rsidRPr="00002323">
        <w:rPr>
          <w:rFonts w:ascii="Times New Roman" w:hAnsi="Times New Roman" w:cs="Times New Roman"/>
          <w:sz w:val="28"/>
          <w:szCs w:val="28"/>
        </w:rPr>
        <w:t>нансирования подпрограммы в 2016</w:t>
      </w:r>
      <w:r w:rsidRPr="00002323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80553E" w:rsidRPr="00002323">
        <w:rPr>
          <w:rFonts w:ascii="Times New Roman" w:hAnsi="Times New Roman" w:cs="Times New Roman"/>
          <w:sz w:val="28"/>
          <w:szCs w:val="28"/>
        </w:rPr>
        <w:t xml:space="preserve">103 220,3 </w:t>
      </w:r>
      <w:r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190E5D" w:rsidRPr="0000232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0E5D" w:rsidRPr="00002323">
        <w:rPr>
          <w:rFonts w:ascii="Times New Roman" w:hAnsi="Times New Roman" w:cs="Times New Roman"/>
          <w:sz w:val="28"/>
          <w:szCs w:val="28"/>
        </w:rPr>
        <w:t>аевого бюджета</w:t>
      </w:r>
      <w:r w:rsidRPr="00002323">
        <w:rPr>
          <w:rFonts w:ascii="Times New Roman" w:hAnsi="Times New Roman" w:cs="Times New Roman"/>
          <w:sz w:val="28"/>
          <w:szCs w:val="28"/>
        </w:rPr>
        <w:t xml:space="preserve">, </w:t>
      </w:r>
      <w:r w:rsidR="002360D6" w:rsidRPr="00002323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80553E" w:rsidRPr="00002323">
        <w:rPr>
          <w:rFonts w:ascii="Times New Roman" w:hAnsi="Times New Roman" w:cs="Times New Roman"/>
          <w:sz w:val="28"/>
          <w:szCs w:val="28"/>
        </w:rPr>
        <w:t>102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80553E" w:rsidRPr="00002323">
        <w:rPr>
          <w:rFonts w:ascii="Times New Roman" w:hAnsi="Times New Roman" w:cs="Times New Roman"/>
          <w:sz w:val="28"/>
          <w:szCs w:val="28"/>
        </w:rPr>
        <w:t>563,8 тыс. руб. (99,4</w:t>
      </w:r>
      <w:r w:rsidR="002360D6" w:rsidRPr="00002323">
        <w:rPr>
          <w:rFonts w:ascii="Times New Roman" w:hAnsi="Times New Roman" w:cs="Times New Roman"/>
          <w:sz w:val="28"/>
          <w:szCs w:val="28"/>
        </w:rPr>
        <w:t>%).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23D" w:rsidRPr="00002323" w:rsidRDefault="0089223D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4CCF"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7AB1" w:rsidRPr="00002323">
        <w:rPr>
          <w:rFonts w:ascii="Times New Roman" w:hAnsi="Times New Roman" w:cs="Times New Roman"/>
          <w:sz w:val="28"/>
          <w:szCs w:val="28"/>
        </w:rPr>
        <w:t>Ежемесячные в</w:t>
      </w:r>
      <w:r w:rsidR="00764CCF" w:rsidRPr="00002323">
        <w:rPr>
          <w:rFonts w:ascii="Times New Roman" w:hAnsi="Times New Roman" w:cs="Times New Roman"/>
          <w:sz w:val="28"/>
          <w:szCs w:val="28"/>
        </w:rPr>
        <w:t xml:space="preserve">ыплаты по социальным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 w:rsidR="00764CCF" w:rsidRPr="00002323">
        <w:rPr>
          <w:rFonts w:ascii="Times New Roman" w:hAnsi="Times New Roman" w:cs="Times New Roman"/>
          <w:sz w:val="28"/>
          <w:szCs w:val="28"/>
        </w:rPr>
        <w:t>м</w:t>
      </w:r>
      <w:r w:rsidRPr="00002323">
        <w:rPr>
          <w:rFonts w:ascii="Times New Roman" w:hAnsi="Times New Roman" w:cs="Times New Roman"/>
          <w:sz w:val="28"/>
          <w:szCs w:val="28"/>
        </w:rPr>
        <w:t>, предусмотренны</w:t>
      </w:r>
      <w:r w:rsidR="00667CF0" w:rsidRPr="00002323">
        <w:rPr>
          <w:rFonts w:ascii="Times New Roman" w:hAnsi="Times New Roman" w:cs="Times New Roman"/>
          <w:sz w:val="28"/>
          <w:szCs w:val="28"/>
        </w:rPr>
        <w:t xml:space="preserve">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подпрограммой, </w:t>
      </w:r>
      <w:r w:rsidR="00764CCF" w:rsidRPr="00002323">
        <w:rPr>
          <w:rFonts w:ascii="Times New Roman" w:hAnsi="Times New Roman" w:cs="Times New Roman"/>
          <w:sz w:val="28"/>
          <w:szCs w:val="28"/>
        </w:rPr>
        <w:t>произведены</w:t>
      </w:r>
      <w:r w:rsidRPr="00002323">
        <w:rPr>
          <w:rFonts w:ascii="Times New Roman" w:hAnsi="Times New Roman" w:cs="Times New Roman"/>
          <w:sz w:val="28"/>
          <w:szCs w:val="28"/>
        </w:rPr>
        <w:t xml:space="preserve"> в полном объеме. 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Задолженность  бюджета по социальным выплатам на 1 января 201</w:t>
      </w:r>
      <w:r w:rsidR="009328C7" w:rsidRPr="00002323">
        <w:rPr>
          <w:rFonts w:ascii="Times New Roman" w:hAnsi="Times New Roman" w:cs="Times New Roman"/>
          <w:sz w:val="28"/>
          <w:szCs w:val="28"/>
        </w:rPr>
        <w:t>7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год</w:t>
      </w:r>
      <w:r w:rsidR="009328C7" w:rsidRPr="00002323">
        <w:rPr>
          <w:rFonts w:ascii="Times New Roman" w:hAnsi="Times New Roman" w:cs="Times New Roman"/>
          <w:sz w:val="28"/>
          <w:szCs w:val="28"/>
        </w:rPr>
        <w:t>а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 отсутствует.</w:t>
      </w:r>
      <w:r w:rsidRPr="00002323">
        <w:rPr>
          <w:rFonts w:ascii="Times New Roman" w:hAnsi="Times New Roman" w:cs="Times New Roman"/>
          <w:sz w:val="28"/>
          <w:szCs w:val="28"/>
        </w:rPr>
        <w:t xml:space="preserve"> Экономия бюджетных сре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умме </w:t>
      </w:r>
      <w:r w:rsidR="0080553E" w:rsidRPr="00002323">
        <w:rPr>
          <w:rFonts w:ascii="Times New Roman" w:hAnsi="Times New Roman" w:cs="Times New Roman"/>
          <w:sz w:val="28"/>
          <w:szCs w:val="28"/>
        </w:rPr>
        <w:t xml:space="preserve">656,5 </w:t>
      </w:r>
      <w:r w:rsidRPr="00002323">
        <w:rPr>
          <w:rFonts w:ascii="Times New Roman" w:hAnsi="Times New Roman" w:cs="Times New Roman"/>
          <w:sz w:val="28"/>
          <w:szCs w:val="28"/>
        </w:rPr>
        <w:t>тыс. руб. сложилась</w:t>
      </w:r>
      <w:r w:rsidR="00E00B6F" w:rsidRPr="00002323">
        <w:rPr>
          <w:rFonts w:ascii="Times New Roman" w:hAnsi="Times New Roman" w:cs="Times New Roman"/>
          <w:sz w:val="28"/>
          <w:szCs w:val="28"/>
        </w:rPr>
        <w:t xml:space="preserve"> по объективным причинам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в связи с уменьшением числа  получателей мер социальной поддержки</w:t>
      </w:r>
      <w:r w:rsidR="00E00B6F" w:rsidRPr="00002323">
        <w:rPr>
          <w:rFonts w:ascii="Times New Roman" w:hAnsi="Times New Roman" w:cs="Times New Roman"/>
          <w:sz w:val="28"/>
          <w:szCs w:val="28"/>
        </w:rPr>
        <w:t xml:space="preserve"> и отсутствием потребности указанных средств на социальные выплаты</w:t>
      </w:r>
      <w:r w:rsidRPr="00002323">
        <w:rPr>
          <w:rFonts w:ascii="Times New Roman" w:hAnsi="Times New Roman" w:cs="Times New Roman"/>
          <w:sz w:val="28"/>
          <w:szCs w:val="28"/>
        </w:rPr>
        <w:t>.</w:t>
      </w:r>
    </w:p>
    <w:p w:rsidR="00337EC9" w:rsidRPr="00002323" w:rsidRDefault="00517B6C" w:rsidP="009351D1">
      <w:pPr>
        <w:spacing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sz w:val="28"/>
          <w:szCs w:val="28"/>
        </w:rPr>
        <w:t xml:space="preserve">         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Общее число детей-сирот и детей, оставшихся без попечения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родителей, получивших  социальную поддержку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2016</w:t>
      </w:r>
      <w:r w:rsidR="002C7AB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>составило</w:t>
      </w:r>
      <w:proofErr w:type="gramEnd"/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472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337EC9" w:rsidRPr="00002323" w:rsidRDefault="00A74B11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 01.01.2016 года по 31.12.2012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года в Кавказском районе выявлено 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30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несовершеннолетних, оставшихся без попечения родителей, все дети переданы на воспитание в замещающие семьи (под опеку и попечительство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). 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На содержание  217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-и несовершеннолетних, находящихся под опекой (попечительством) выплачено </w:t>
      </w:r>
      <w:r w:rsidRPr="00002323">
        <w:rPr>
          <w:rFonts w:ascii="Times New Roman" w:hAnsi="Times New Roman" w:cs="Times New Roman"/>
          <w:sz w:val="28"/>
          <w:szCs w:val="28"/>
        </w:rPr>
        <w:t>23 970,3</w:t>
      </w:r>
      <w:r w:rsidR="00517B6C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рублей; 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237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>-и приемных детей –</w:t>
      </w:r>
      <w:r w:rsidRPr="00002323">
        <w:rPr>
          <w:rFonts w:ascii="Times New Roman" w:hAnsi="Times New Roman" w:cs="Times New Roman"/>
          <w:sz w:val="28"/>
          <w:szCs w:val="28"/>
        </w:rPr>
        <w:t xml:space="preserve">30 644,0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рублей; 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>2-х несовершеннолетних, воспитывающихся в патронатных семьях –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66,0 </w:t>
      </w:r>
      <w:r w:rsidR="00FA4072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  <w:proofErr w:type="gramEnd"/>
    </w:p>
    <w:p w:rsidR="00B84FA0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Число детей,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обеспеченных бесплатным проездом на городском, пригородном, в сельской местности на внутрирайонном транспорте  составило  15</w:t>
      </w:r>
      <w:r w:rsidR="00517B6C" w:rsidRPr="00002323">
        <w:rPr>
          <w:rFonts w:ascii="Times New Roman" w:hAnsi="Times New Roman" w:cs="Times New Roman"/>
          <w:sz w:val="28"/>
          <w:szCs w:val="28"/>
        </w:rPr>
        <w:t>5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человек, освоено </w:t>
      </w:r>
      <w:r w:rsidR="00A74B11" w:rsidRPr="00002323">
        <w:rPr>
          <w:rFonts w:ascii="Times New Roman" w:hAnsi="Times New Roman" w:cs="Times New Roman"/>
          <w:sz w:val="28"/>
          <w:szCs w:val="28"/>
        </w:rPr>
        <w:t xml:space="preserve">1186,6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096F2A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 плановых назначениях </w:t>
      </w:r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>1280,1 тыс. руб. (92,3%).</w:t>
      </w:r>
      <w:proofErr w:type="gramEnd"/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Освоение бюджетных средств по мероприятию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выплаты денежных средств на обеспечение бесплатного проезда детей-сирот и детей, оставшихся без попечения родителей» можно считать выполненным, так как  бесплатным проездом были обеспечены все дети, имеющие право на данную социальную выплату. </w:t>
      </w:r>
    </w:p>
    <w:p w:rsidR="00B84FA0" w:rsidRPr="00002323" w:rsidRDefault="00A74B11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109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-ти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приемным родителям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выплачено вознаграждение за оказание услуг по воспитанию  приемных детей в 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общей сумме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40 913,1 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>тыс. рублей, 2 –м патронатным воспитателям –77,0 тыс. рублей.</w:t>
      </w:r>
    </w:p>
    <w:p w:rsidR="00B84FA0" w:rsidRPr="00002323" w:rsidRDefault="00517B6C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Выплачено 5,2 тыс. рублей на регистрацию права собственности жилья,</w:t>
      </w:r>
      <w:r w:rsidR="00FA4072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принадлежащего ребенку-сироте.</w:t>
      </w:r>
    </w:p>
    <w:p w:rsidR="0047576E" w:rsidRPr="00002323" w:rsidRDefault="00517B6C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На обеспечение отдельных государственных полномочий по организации и осуществлению деятельности по опеке и попечительству, по организации отдыха и оздоровления детей-сирот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за счет средств краевого бюджета направлено 5040,8 тыс. руб.</w:t>
      </w:r>
      <w:r w:rsidR="0047576E" w:rsidRPr="00002323">
        <w:rPr>
          <w:rFonts w:ascii="Times New Roman" w:eastAsia="Times New Roman" w:hAnsi="Times New Roman" w:cs="Times New Roman"/>
          <w:sz w:val="28"/>
          <w:szCs w:val="28"/>
        </w:rPr>
        <w:t>, а также на содержание штатной численности специалистов по выявлению  обстоятельств  для  оказания помощи детям-сиротам, содействия в трудной жизненной ситуации</w:t>
      </w:r>
      <w:r w:rsidR="000023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краевого бюджета направлено  662,0 </w:t>
      </w:r>
      <w:r w:rsidR="00002323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002323" w:rsidRPr="00002323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  <w:r w:rsidR="0047576E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83020C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законодательством дети, находящиеся на временной  форме воспитания, в течение г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 xml:space="preserve">ода переданы в замещающую семью, в связи с этим </w:t>
      </w:r>
      <w:r w:rsidR="006C1D10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объективно 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>сложилась экономия бюджетных средств по 2-м мероприятиям</w:t>
      </w:r>
      <w:r w:rsidR="006C1D10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40,5 тыс. руб.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020C" w:rsidRPr="00002323" w:rsidRDefault="006C1D10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- по мероприятию «предоставление ежемесячных денежных выплат на содержание детей-сирот, детей, оставшихся без попечения родителей, преданных на патронатное воспитание» было предусмотрено бюджетных ассигнований в сумме 90,1 тыс. руб., освоено 66,0 тыс. руб. или 73,3%;</w:t>
      </w:r>
    </w:p>
    <w:p w:rsidR="006C1D10" w:rsidRPr="00002323" w:rsidRDefault="006C1D10" w:rsidP="006C1D10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- по мероприятию «обеспечение выплаты ежемесячного вознаграждения патронатным воспитателям за оказание услуг по осуществлению патронатного воспитания» было предусмотрено бюджетных ассигнований в сумме 93,4 тыс. руб., освоено 77,0 тыс. руб. или 82,4</w:t>
      </w:r>
      <w:r w:rsidR="00492D7D" w:rsidRPr="0000232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6C1D10" w:rsidRPr="00002323" w:rsidRDefault="00492D7D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Указанные мероприятия можно считать выполненными, так как 2 детей-сирот из категории патронатных детей перешли в категорию приемных детей, выплаты патронатным родителям переведены в категорию выплат вознаграждения приемным родителям.</w:t>
      </w:r>
    </w:p>
    <w:p w:rsidR="00190E5D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районе наблюдается тенденция  к 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числа детей, оставшихся без попечения родителей,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переданных в приемные </w:t>
      </w:r>
      <w:proofErr w:type="gramStart"/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семьи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lastRenderedPageBreak/>
        <w:t>свидетельствует о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б активной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6992" w:rsidRPr="00002323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по популяр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>изации семейных форм воспитания</w:t>
      </w:r>
      <w:r w:rsidR="00466992" w:rsidRPr="000023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CDC" w:rsidRPr="00002323" w:rsidRDefault="00190E5D" w:rsidP="00190E5D">
      <w:pPr>
        <w:spacing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31CDC"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>высокой</w:t>
      </w:r>
      <w:r w:rsidR="00FF4784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206DC6" w:rsidRPr="00002323">
        <w:rPr>
          <w:rFonts w:ascii="Times New Roman" w:hAnsi="Times New Roman" w:cs="Times New Roman"/>
          <w:sz w:val="28"/>
          <w:szCs w:val="28"/>
        </w:rPr>
        <w:t>-</w:t>
      </w:r>
      <w:r w:rsidR="00012894" w:rsidRPr="00002323">
        <w:rPr>
          <w:rFonts w:ascii="Times New Roman" w:hAnsi="Times New Roman" w:cs="Times New Roman"/>
          <w:sz w:val="28"/>
          <w:szCs w:val="28"/>
        </w:rPr>
        <w:t>0,98</w:t>
      </w:r>
      <w:r w:rsidR="00131CDC" w:rsidRPr="0000232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131CDC" w:rsidRPr="00002323" w:rsidRDefault="00131CDC" w:rsidP="00131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517B6C" w:rsidRPr="00002323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4. О  ходе  реализации подпрограммы </w:t>
      </w:r>
      <w:r w:rsidRPr="0000232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02323">
        <w:rPr>
          <w:rFonts w:ascii="Times New Roman" w:hAnsi="Times New Roman" w:cs="Times New Roman"/>
          <w:b/>
          <w:sz w:val="28"/>
          <w:szCs w:val="28"/>
        </w:rPr>
        <w:t xml:space="preserve">Дополнительное материальное обеспечение лиц, замещавших муниципальные должности и должности муниципальной службы </w:t>
      </w:r>
      <w:r w:rsidR="007C4DDF" w:rsidRPr="00002323">
        <w:rPr>
          <w:rFonts w:ascii="Times New Roman" w:hAnsi="Times New Roman" w:cs="Times New Roman"/>
          <w:b/>
          <w:sz w:val="28"/>
          <w:szCs w:val="28"/>
        </w:rPr>
        <w:t>в МО Кавказский район»</w:t>
      </w:r>
    </w:p>
    <w:p w:rsidR="005D1E8B" w:rsidRPr="00002323" w:rsidRDefault="00517B6C" w:rsidP="00977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        </w:t>
      </w:r>
      <w:r w:rsidRPr="00002323">
        <w:rPr>
          <w:rFonts w:ascii="Times New Roman" w:hAnsi="Times New Roman" w:cs="Times New Roman"/>
          <w:sz w:val="28"/>
          <w:szCs w:val="28"/>
        </w:rPr>
        <w:t xml:space="preserve">Координатор подпрограммы – правовой отдел администрации муниципального образования Кавказский район. Объем финансирования подпрограммы </w:t>
      </w:r>
      <w:r w:rsidR="005D1E8B" w:rsidRPr="00002323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в 2016 </w:t>
      </w:r>
      <w:r w:rsidRPr="00002323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190E5D" w:rsidRPr="00002323">
        <w:rPr>
          <w:rFonts w:ascii="Times New Roman" w:hAnsi="Times New Roman" w:cs="Times New Roman"/>
          <w:sz w:val="28"/>
          <w:szCs w:val="28"/>
        </w:rPr>
        <w:t>1970</w:t>
      </w:r>
      <w:r w:rsidRPr="00002323">
        <w:rPr>
          <w:rFonts w:ascii="Times New Roman" w:hAnsi="Times New Roman" w:cs="Times New Roman"/>
          <w:sz w:val="28"/>
          <w:szCs w:val="28"/>
        </w:rPr>
        <w:t xml:space="preserve">,5 тыс. рублей, кассовые расходы составили </w:t>
      </w:r>
      <w:r w:rsidR="00190E5D" w:rsidRPr="00002323">
        <w:rPr>
          <w:rFonts w:ascii="Times New Roman" w:hAnsi="Times New Roman" w:cs="Times New Roman"/>
          <w:sz w:val="28"/>
          <w:szCs w:val="28"/>
        </w:rPr>
        <w:t>1 955,8 тыс. рублей или  99,3</w:t>
      </w:r>
      <w:r w:rsidRPr="00002323">
        <w:rPr>
          <w:rFonts w:ascii="Times New Roman" w:hAnsi="Times New Roman" w:cs="Times New Roman"/>
          <w:sz w:val="28"/>
          <w:szCs w:val="28"/>
        </w:rPr>
        <w:t> %</w:t>
      </w:r>
      <w:r w:rsidR="005D1E8B" w:rsidRPr="00002323">
        <w:rPr>
          <w:rFonts w:ascii="Times New Roman" w:hAnsi="Times New Roman" w:cs="Times New Roman"/>
          <w:sz w:val="28"/>
          <w:szCs w:val="28"/>
        </w:rPr>
        <w:t>.</w:t>
      </w:r>
    </w:p>
    <w:p w:rsidR="005D1E8B" w:rsidRPr="00002323" w:rsidRDefault="00190E5D" w:rsidP="00977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5D1E8B" w:rsidRPr="00002323">
        <w:rPr>
          <w:rFonts w:ascii="Times New Roman" w:hAnsi="Times New Roman" w:cs="Times New Roman"/>
          <w:sz w:val="28"/>
          <w:szCs w:val="28"/>
        </w:rPr>
        <w:t>Ежемесячная выплата  дополнительного материального обеспечения к пенсии  в теч</w:t>
      </w:r>
      <w:r w:rsidRPr="00002323">
        <w:rPr>
          <w:rFonts w:ascii="Times New Roman" w:hAnsi="Times New Roman" w:cs="Times New Roman"/>
          <w:sz w:val="28"/>
          <w:szCs w:val="28"/>
        </w:rPr>
        <w:t>ение 2016 года осуществлялась 26</w:t>
      </w:r>
      <w:r w:rsidR="00363151" w:rsidRPr="00002323">
        <w:rPr>
          <w:rFonts w:ascii="Times New Roman" w:hAnsi="Times New Roman" w:cs="Times New Roman"/>
          <w:sz w:val="28"/>
          <w:szCs w:val="28"/>
        </w:rPr>
        <w:t>-и</w:t>
      </w:r>
      <w:r w:rsidR="005D1E8B" w:rsidRPr="00002323">
        <w:rPr>
          <w:rFonts w:ascii="Times New Roman" w:hAnsi="Times New Roman" w:cs="Times New Roman"/>
          <w:sz w:val="28"/>
          <w:szCs w:val="28"/>
        </w:rPr>
        <w:t xml:space="preserve"> пенсионерам</w:t>
      </w:r>
      <w:r w:rsidR="00EB00B4" w:rsidRPr="00002323">
        <w:rPr>
          <w:rFonts w:ascii="Times New Roman" w:hAnsi="Times New Roman" w:cs="Times New Roman"/>
          <w:sz w:val="28"/>
          <w:szCs w:val="28"/>
        </w:rPr>
        <w:t>,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район. </w:t>
      </w:r>
      <w:r w:rsidR="00EA4948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>Выплаты произведены в полном объеме, кредиторска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я задолженность    на 01.01.2017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г. отсутствует.</w:t>
      </w:r>
    </w:p>
    <w:p w:rsidR="002D0D97" w:rsidRPr="00002323" w:rsidRDefault="00EA4948" w:rsidP="0071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подпрограммы </w:t>
      </w:r>
      <w:r w:rsidR="0097755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выполнен на 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 xml:space="preserve">96,3%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 (план – 27 пенсионеров, выполнено - 26). В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>се пенсионеры, имеющие право и подавшие заявления на дополнительное материальное обеспечение к пенсии, обеспечены доплатой в соответствии с нормативным актом Совета МО Кавказский район</w:t>
      </w:r>
      <w:r w:rsidR="00977553" w:rsidRPr="000023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D97" w:rsidRPr="00002323">
        <w:rPr>
          <w:rFonts w:ascii="Times New Roman" w:hAnsi="Times New Roman" w:cs="Times New Roman"/>
          <w:sz w:val="28"/>
          <w:szCs w:val="28"/>
        </w:rPr>
        <w:t>С учетом того</w:t>
      </w:r>
      <w:r w:rsidR="002D0D97" w:rsidRPr="00002323">
        <w:rPr>
          <w:rFonts w:ascii="Times New Roman" w:hAnsi="Times New Roman"/>
          <w:sz w:val="28"/>
          <w:szCs w:val="28"/>
        </w:rPr>
        <w:t xml:space="preserve">, что </w:t>
      </w:r>
      <w:r w:rsidR="002D0D97" w:rsidRPr="00002323">
        <w:rPr>
          <w:rFonts w:ascii="Times New Roman" w:eastAsia="Times New Roman" w:hAnsi="Times New Roman" w:cs="Times New Roman"/>
          <w:sz w:val="28"/>
          <w:szCs w:val="28"/>
        </w:rPr>
        <w:t xml:space="preserve">выплаты произведены в полном объеме всем заявителям,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2D0D97" w:rsidRPr="00002323">
        <w:rPr>
          <w:rFonts w:ascii="Times New Roman" w:hAnsi="Times New Roman"/>
          <w:sz w:val="28"/>
          <w:szCs w:val="28"/>
        </w:rPr>
        <w:t>один пенсионер, планировавший, но не подавший</w:t>
      </w:r>
      <w:r w:rsidR="002D0D97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заявление на дополнительное материальное обеспечение к пенсии, выбыл к иному месту жительства, 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>целевой показатель подпрограммы можно считать выполненным.</w:t>
      </w:r>
    </w:p>
    <w:p w:rsidR="006508BB" w:rsidRPr="00002323" w:rsidRDefault="006508BB" w:rsidP="00650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FF4784" w:rsidRPr="00002323">
        <w:rPr>
          <w:rFonts w:ascii="Times New Roman" w:hAnsi="Times New Roman" w:cs="Times New Roman"/>
          <w:sz w:val="28"/>
          <w:szCs w:val="28"/>
        </w:rPr>
        <w:t>высокой</w:t>
      </w:r>
      <w:r w:rsidR="008F5A2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FF4784"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="002D0D97" w:rsidRPr="00002323">
        <w:rPr>
          <w:rFonts w:ascii="Times New Roman" w:hAnsi="Times New Roman" w:cs="Times New Roman"/>
          <w:sz w:val="28"/>
          <w:szCs w:val="28"/>
        </w:rPr>
        <w:t>коэффициент - 0,9</w:t>
      </w:r>
      <w:r w:rsidR="00913E1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(расчет эффективности реализации подпрограммы прилагается).</w:t>
      </w:r>
    </w:p>
    <w:p w:rsidR="006508BB" w:rsidRPr="00002323" w:rsidRDefault="006508BB" w:rsidP="006508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767D7B" w:rsidRPr="00002323" w:rsidRDefault="009351D1" w:rsidP="00767D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5. О  ходе  реализации подпрограммы </w:t>
      </w:r>
      <w:r w:rsidRPr="00002323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Всего на реализацию подпрограммы «Доступная среда в муниципальном образовании Кавказский район» муниципальной программы муниципального образования Кавказский район «Социальная поддержка граждан»</w:t>
      </w:r>
      <w:r w:rsidR="00190E5D" w:rsidRPr="00002323">
        <w:rPr>
          <w:rFonts w:ascii="Times New Roman" w:hAnsi="Times New Roman"/>
          <w:strike/>
          <w:color w:val="FF0000"/>
          <w:sz w:val="28"/>
        </w:rPr>
        <w:t xml:space="preserve">  </w:t>
      </w:r>
      <w:r w:rsidR="00190E5D" w:rsidRPr="00002323">
        <w:rPr>
          <w:rFonts w:ascii="Times New Roman" w:hAnsi="Times New Roman"/>
          <w:sz w:val="28"/>
        </w:rPr>
        <w:t>в 2016</w:t>
      </w:r>
      <w:r w:rsidRPr="00002323">
        <w:rPr>
          <w:rFonts w:ascii="Times New Roman" w:hAnsi="Times New Roman"/>
          <w:sz w:val="28"/>
        </w:rPr>
        <w:t xml:space="preserve"> году </w:t>
      </w:r>
      <w:r w:rsidRPr="00002323">
        <w:rPr>
          <w:rFonts w:ascii="Times New Roman" w:hAnsi="Times New Roman"/>
          <w:color w:val="000000"/>
          <w:sz w:val="28"/>
        </w:rPr>
        <w:t xml:space="preserve">было предусмотрено </w:t>
      </w:r>
      <w:r w:rsidR="00BB0B0E" w:rsidRPr="00002323">
        <w:rPr>
          <w:rFonts w:ascii="Times New Roman" w:hAnsi="Times New Roman"/>
          <w:sz w:val="28"/>
        </w:rPr>
        <w:t>1292,0</w:t>
      </w:r>
      <w:r w:rsidR="00363151"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sz w:val="28"/>
        </w:rPr>
        <w:t>тыс. руб., из них: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из средст</w:t>
      </w:r>
      <w:r w:rsidR="00363151" w:rsidRPr="00002323">
        <w:rPr>
          <w:rFonts w:ascii="Times New Roman" w:hAnsi="Times New Roman"/>
          <w:sz w:val="28"/>
        </w:rPr>
        <w:t xml:space="preserve">в федерального бюджета – 540,0 </w:t>
      </w:r>
      <w:r w:rsidRPr="00002323">
        <w:rPr>
          <w:rFonts w:ascii="Times New Roman" w:hAnsi="Times New Roman"/>
          <w:sz w:val="28"/>
        </w:rPr>
        <w:t xml:space="preserve"> тыс. руб.,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</w:t>
      </w:r>
      <w:r w:rsidR="00363151" w:rsidRPr="00002323">
        <w:rPr>
          <w:rFonts w:ascii="Times New Roman" w:hAnsi="Times New Roman"/>
          <w:sz w:val="28"/>
        </w:rPr>
        <w:t>з сре</w:t>
      </w:r>
      <w:proofErr w:type="gramStart"/>
      <w:r w:rsidR="00363151" w:rsidRPr="00002323">
        <w:rPr>
          <w:rFonts w:ascii="Times New Roman" w:hAnsi="Times New Roman"/>
          <w:sz w:val="28"/>
        </w:rPr>
        <w:t>дств кр</w:t>
      </w:r>
      <w:proofErr w:type="gramEnd"/>
      <w:r w:rsidR="00363151" w:rsidRPr="00002323">
        <w:rPr>
          <w:rFonts w:ascii="Times New Roman" w:hAnsi="Times New Roman"/>
          <w:sz w:val="28"/>
        </w:rPr>
        <w:t>аевого бюджета – 232</w:t>
      </w:r>
      <w:r w:rsidRPr="00002323">
        <w:rPr>
          <w:rFonts w:ascii="Times New Roman" w:hAnsi="Times New Roman"/>
          <w:sz w:val="28"/>
        </w:rPr>
        <w:t xml:space="preserve">,0 тыс. руб., 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из </w:t>
      </w:r>
      <w:r w:rsidR="00363151" w:rsidRPr="00002323">
        <w:rPr>
          <w:rFonts w:ascii="Times New Roman" w:hAnsi="Times New Roman"/>
          <w:sz w:val="28"/>
        </w:rPr>
        <w:t xml:space="preserve">средств местного бюджета – </w:t>
      </w:r>
      <w:r w:rsidR="00BB0B0E" w:rsidRPr="00002323">
        <w:rPr>
          <w:rFonts w:ascii="Times New Roman" w:hAnsi="Times New Roman"/>
          <w:sz w:val="28"/>
        </w:rPr>
        <w:t>520,0</w:t>
      </w:r>
      <w:r w:rsidR="00363151"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sz w:val="28"/>
        </w:rPr>
        <w:t xml:space="preserve"> тыс. руб.,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</w:rPr>
        <w:t xml:space="preserve">Фактически профинансировано и освоено </w:t>
      </w:r>
      <w:r w:rsidR="00363151" w:rsidRPr="00002323">
        <w:rPr>
          <w:rFonts w:ascii="Times New Roman" w:hAnsi="Times New Roman"/>
          <w:sz w:val="28"/>
        </w:rPr>
        <w:t xml:space="preserve">1291,9 </w:t>
      </w:r>
      <w:r w:rsidRPr="00002323">
        <w:rPr>
          <w:rFonts w:ascii="Times New Roman" w:hAnsi="Times New Roman"/>
          <w:sz w:val="28"/>
        </w:rPr>
        <w:t xml:space="preserve">тыс. руб. </w:t>
      </w:r>
      <w:r w:rsidR="00363151" w:rsidRPr="00002323">
        <w:rPr>
          <w:rFonts w:ascii="Times New Roman" w:hAnsi="Times New Roman"/>
          <w:color w:val="000000"/>
          <w:sz w:val="28"/>
        </w:rPr>
        <w:t>(99,9</w:t>
      </w:r>
      <w:r w:rsidRPr="00002323">
        <w:rPr>
          <w:rFonts w:ascii="Times New Roman" w:hAnsi="Times New Roman"/>
          <w:color w:val="000000"/>
          <w:sz w:val="28"/>
        </w:rPr>
        <w:t xml:space="preserve"> %), из них: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из средств федерального бюджета –</w:t>
      </w:r>
      <w:r w:rsidR="00363151" w:rsidRPr="00002323">
        <w:rPr>
          <w:rFonts w:ascii="Times New Roman" w:hAnsi="Times New Roman"/>
          <w:sz w:val="28"/>
        </w:rPr>
        <w:t>540</w:t>
      </w:r>
      <w:r w:rsidRPr="00002323">
        <w:rPr>
          <w:rFonts w:ascii="Times New Roman" w:hAnsi="Times New Roman"/>
          <w:sz w:val="28"/>
        </w:rPr>
        <w:t>,0 тыс. руб. (100%),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- из сре</w:t>
      </w:r>
      <w:proofErr w:type="gramStart"/>
      <w:r w:rsidRPr="00002323">
        <w:rPr>
          <w:rFonts w:ascii="Times New Roman" w:hAnsi="Times New Roman"/>
          <w:color w:val="000000"/>
          <w:sz w:val="28"/>
        </w:rPr>
        <w:t>дств кр</w:t>
      </w:r>
      <w:proofErr w:type="gramEnd"/>
      <w:r w:rsidRPr="00002323">
        <w:rPr>
          <w:rFonts w:ascii="Times New Roman" w:hAnsi="Times New Roman"/>
          <w:color w:val="000000"/>
          <w:sz w:val="28"/>
        </w:rPr>
        <w:t>аевого бюджета –</w:t>
      </w:r>
      <w:r w:rsidR="00363151" w:rsidRPr="00002323">
        <w:rPr>
          <w:rFonts w:ascii="Times New Roman" w:hAnsi="Times New Roman"/>
          <w:color w:val="000000"/>
          <w:sz w:val="28"/>
        </w:rPr>
        <w:t>232</w:t>
      </w:r>
      <w:r w:rsidRPr="00002323">
        <w:rPr>
          <w:rFonts w:ascii="Times New Roman" w:hAnsi="Times New Roman"/>
          <w:color w:val="000000"/>
          <w:sz w:val="28"/>
        </w:rPr>
        <w:t xml:space="preserve">,0 тыс. руб. (100 %), 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- из средств местного бюджета –</w:t>
      </w:r>
      <w:r w:rsidR="00363151" w:rsidRPr="00002323">
        <w:rPr>
          <w:rFonts w:ascii="Times New Roman" w:hAnsi="Times New Roman"/>
          <w:color w:val="000000"/>
          <w:sz w:val="28"/>
        </w:rPr>
        <w:t>519,9 тыс. руб. (99,9</w:t>
      </w:r>
      <w:r w:rsidRPr="00002323">
        <w:rPr>
          <w:rFonts w:ascii="Times New Roman" w:hAnsi="Times New Roman"/>
          <w:color w:val="000000"/>
          <w:sz w:val="28"/>
        </w:rPr>
        <w:t xml:space="preserve"> %).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Подпрограмма «Доступная среда в муниципальном образовании Кавказский район» включает </w:t>
      </w:r>
      <w:r w:rsidR="00BB0B0E" w:rsidRPr="00002323">
        <w:rPr>
          <w:rFonts w:ascii="Times New Roman" w:hAnsi="Times New Roman"/>
          <w:sz w:val="28"/>
        </w:rPr>
        <w:t>три</w:t>
      </w:r>
      <w:r w:rsidRPr="00002323">
        <w:rPr>
          <w:rFonts w:ascii="Times New Roman" w:hAnsi="Times New Roman"/>
          <w:sz w:val="28"/>
        </w:rPr>
        <w:t xml:space="preserve"> мероприятия: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1) организация предоставления основного общего, среднего общего образования по основным образовательным программам путем доступности для инвалидов зданий муниципальных образовательных, реализующих образовательные программы общего образования, обеспечивающих совместное обучение инвалидов и лиц, не имеющих нарушений развития;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 xml:space="preserve">2) оснащение пандусами, специальным оборудованием и приспособлениями учреждений дополнительного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предпрофессионального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образования;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3)</w:t>
      </w:r>
      <w:r w:rsidRPr="00002323">
        <w:rPr>
          <w:rFonts w:ascii="Times New Roman" w:hAnsi="Times New Roman"/>
          <w:sz w:val="28"/>
        </w:rPr>
        <w:t xml:space="preserve"> оснащение пандусами, специальным оборудованием и приспособлениями учреждений дополнительного образования спортивной направленности;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Все запланированные мероприятия в отчетном году выполнены в полном объеме.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Результатом реализации мероприятий в 2016 году по обеспечению беспрепятственного доступа инвалидов и других категорий граждан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является: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1. по учреждениям образования муниципального образования Кавказский район: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trike/>
          <w:color w:val="FF0000"/>
          <w:sz w:val="28"/>
        </w:rPr>
      </w:pPr>
      <w:r w:rsidRPr="00002323">
        <w:rPr>
          <w:rFonts w:ascii="Times New Roman" w:hAnsi="Times New Roman"/>
          <w:sz w:val="28"/>
        </w:rPr>
        <w:t>1.1.выполнено устройство пандуса из труб нержавеющей стали, штукатурка фасадов цементно-известковым раствором на входе в образовательное учреждение, устройство полов из керамической плитки в МБОУ СОШ №16;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1.2.выполнено устройство пандуса из металлических труб, устройство полов из </w:t>
      </w:r>
      <w:proofErr w:type="spellStart"/>
      <w:r w:rsidRPr="00002323">
        <w:rPr>
          <w:rFonts w:ascii="Times New Roman" w:hAnsi="Times New Roman"/>
          <w:sz w:val="28"/>
        </w:rPr>
        <w:t>керамогранитных</w:t>
      </w:r>
      <w:proofErr w:type="spellEnd"/>
      <w:r w:rsidRPr="00002323">
        <w:rPr>
          <w:rFonts w:ascii="Times New Roman" w:hAnsi="Times New Roman"/>
          <w:sz w:val="28"/>
        </w:rPr>
        <w:t xml:space="preserve"> плит на крыльце и на входе в образовательное учреждение, нанесение тактильных покрытий на полы и на входные двери, устройство тактильных табличек и аппарата звукового сигнала в МБОУ СОШ №21.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2. по муниципальным учреждениям культуры: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2.1.в МБУ ДО детская музыкальная школа №1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им.Г.В.Свиридова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ропоткина проведены мероприятия по оборудованию санитарно-бытового помещения для инвалидов: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-установлены специальные знаки (в том числе рельефные) на высоте 1,35м.,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-оборудована система тревожной сигнализации, обеспечивающая связь с вахтой,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-установлены световые мигающие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оповещатели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, срабатывающие при нажатии тревожной кнопки на входе,</w:t>
      </w:r>
    </w:p>
    <w:p w:rsidR="00751FB2" w:rsidRPr="00002323" w:rsidRDefault="00751FB2" w:rsidP="00751FB2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002323">
        <w:rPr>
          <w:rFonts w:ascii="Times New Roman" w:hAnsi="Times New Roman" w:cs="Times New Roman"/>
          <w:b w:val="0"/>
          <w:color w:val="auto"/>
        </w:rPr>
        <w:lastRenderedPageBreak/>
        <w:t>-установлены откидные опорные поручни,</w:t>
      </w:r>
    </w:p>
    <w:p w:rsidR="00751FB2" w:rsidRPr="00002323" w:rsidRDefault="00751FB2" w:rsidP="00751FB2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002323">
        <w:rPr>
          <w:rFonts w:ascii="Times New Roman" w:hAnsi="Times New Roman" w:cs="Times New Roman"/>
          <w:b w:val="0"/>
          <w:color w:val="auto"/>
        </w:rPr>
        <w:t>- расширен дверной проем санитарно-бытового помещения для инвалидов в здании литер «Б».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2.2. в МБУ ДО Детская музыкальная школа №1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им.Г.В.Свиридова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ропоткина, МБУ ДО детская художественная школа г.Кропоткина, МБУ ДО «Детская школа искусств» ст.Кавказской установлены тактильные указатели, таблички о назначении помещения с дублирующими рельефными знаками и контрастная маркировка.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 по учреждениям дополнительного образования спортивной направленности: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3.1.выполнено строительство туалета в МБУ ДО ДЮСШ «Прометей» ст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авказской для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граждан.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3.2. выполнена установка пандусов в здании МБУ ДО ДЮСШ «Смена»: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 монтаж металлических ограждений пандуса к выходу в здания и трибуны,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монтаж поручней,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демонтаж металлических дверей блоков,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облицовка лестничных площадок и маршей,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установка металлопластиковых дверей.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3.3.  выполнено обеспечение доступности МБУ ДО ДЮСШ «Олимп» для инвалидов и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граждан: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устройство туалетов для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оборудование лестниц входа пандусом, </w:t>
      </w:r>
      <w:proofErr w:type="spellStart"/>
      <w:r w:rsidRPr="00002323">
        <w:rPr>
          <w:rFonts w:ascii="Times New Roman" w:hAnsi="Times New Roman"/>
          <w:sz w:val="28"/>
        </w:rPr>
        <w:t>двустронними</w:t>
      </w:r>
      <w:proofErr w:type="spellEnd"/>
      <w:r w:rsidRPr="00002323">
        <w:rPr>
          <w:rFonts w:ascii="Times New Roman" w:hAnsi="Times New Roman"/>
          <w:sz w:val="28"/>
        </w:rPr>
        <w:t xml:space="preserve"> поручнями и нескользящим покрытием,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оборудование центрального входа нескользящим покрытием.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По итогам 2016 года из трех целевых показателей, предусмотренных подпрограммой на 2016 год, плановые значения всех показателей достигнуты в полном объеме.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образования, оснащенных пандусами, специальным оборудованием и 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образования Кавказского района (без учета детских дошкольных учреждений) составляет 86 % или 100 % к плану.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культуры, оснащенных пандусами, специальным оборудованием и 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культуры Кавказского района составляет 40 % или 100 % к плану.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физической культуры и спорта, оснащенных пандусами, специальным оборудованием и </w:t>
      </w:r>
      <w:r w:rsidRPr="00002323">
        <w:rPr>
          <w:rFonts w:ascii="Times New Roman" w:hAnsi="Times New Roman"/>
          <w:sz w:val="28"/>
        </w:rPr>
        <w:lastRenderedPageBreak/>
        <w:t xml:space="preserve">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физической культуры и спорта Кавказского района составляет 43,0 % или 100 % к плану.</w:t>
      </w:r>
    </w:p>
    <w:p w:rsidR="00913E10" w:rsidRPr="00002323" w:rsidRDefault="00913E10" w:rsidP="00913E10">
      <w:pPr>
        <w:spacing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может быть признана высокой -1,0 (расчет эффективности реализации подпрограммы прилагается).</w:t>
      </w:r>
    </w:p>
    <w:p w:rsidR="00913E10" w:rsidRPr="00002323" w:rsidRDefault="00913E10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Pr="00002323">
        <w:rPr>
          <w:rFonts w:ascii="Times New Roman" w:hAnsi="Times New Roman" w:cs="Times New Roman"/>
          <w:b/>
          <w:sz w:val="28"/>
          <w:szCs w:val="28"/>
        </w:rPr>
        <w:t>«Обеспечение жильем детей-сирот и детей, оставшихся без попечения родителей».</w:t>
      </w: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1/1 = 1,0, где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ССуз</w:t>
      </w:r>
      <w:r w:rsidR="00146A46" w:rsidRPr="00002323">
        <w:rPr>
          <w:rFonts w:ascii="Times New Roman" w:hAnsi="Times New Roman"/>
          <w:sz w:val="28"/>
          <w:szCs w:val="28"/>
        </w:rPr>
        <w:t>=Зф</w:t>
      </w:r>
      <w:proofErr w:type="spellEnd"/>
      <w:r w:rsidR="00146A46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="00146A46" w:rsidRPr="00002323">
        <w:rPr>
          <w:rFonts w:ascii="Times New Roman" w:hAnsi="Times New Roman" w:cs="Times New Roman"/>
          <w:sz w:val="28"/>
          <w:szCs w:val="28"/>
        </w:rPr>
        <w:t xml:space="preserve"> =</w:t>
      </w:r>
      <w:r w:rsidR="00872C4D" w:rsidRPr="00002323">
        <w:rPr>
          <w:rFonts w:ascii="Times New Roman" w:hAnsi="Times New Roman" w:cs="Times New Roman"/>
          <w:sz w:val="28"/>
          <w:szCs w:val="28"/>
        </w:rPr>
        <w:t>5747,8</w:t>
      </w:r>
      <w:r w:rsidRPr="00002323">
        <w:rPr>
          <w:rFonts w:ascii="Times New Roman" w:hAnsi="Times New Roman" w:cs="Times New Roman"/>
          <w:sz w:val="28"/>
          <w:szCs w:val="28"/>
        </w:rPr>
        <w:t>/</w:t>
      </w:r>
      <w:r w:rsidR="00872C4D" w:rsidRPr="00002323">
        <w:rPr>
          <w:rFonts w:ascii="Times New Roman" w:hAnsi="Times New Roman" w:cs="Times New Roman"/>
          <w:sz w:val="28"/>
          <w:szCs w:val="28"/>
        </w:rPr>
        <w:t>5753,3</w:t>
      </w:r>
      <w:r w:rsidRPr="00002323">
        <w:rPr>
          <w:rFonts w:ascii="Times New Roman" w:hAnsi="Times New Roman" w:cs="Times New Roman"/>
          <w:sz w:val="28"/>
          <w:szCs w:val="28"/>
        </w:rPr>
        <w:t>=0,99</w:t>
      </w:r>
      <w:r w:rsidRPr="00002323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1,0/0,99 = 1,0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7C4DDF" w:rsidRPr="00002323" w:rsidRDefault="007C4DDF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>,  для целевых показателей, желаемой тенденцией развития которых является тенденция  увеличения значений</w:t>
      </w:r>
      <w:r w:rsidR="00495CF9" w:rsidRPr="00002323">
        <w:rPr>
          <w:rFonts w:ascii="Times New Roman" w:hAnsi="Times New Roman"/>
          <w:sz w:val="28"/>
          <w:szCs w:val="28"/>
        </w:rPr>
        <w:t>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</w:t>
      </w:r>
      <w:r w:rsidR="00495CF9" w:rsidRPr="00002323">
        <w:rPr>
          <w:rFonts w:ascii="Times New Roman" w:hAnsi="Times New Roman"/>
          <w:sz w:val="28"/>
          <w:szCs w:val="28"/>
        </w:rPr>
        <w:t xml:space="preserve">уменьшения </w:t>
      </w:r>
      <w:r w:rsidRPr="00002323">
        <w:rPr>
          <w:rFonts w:ascii="Times New Roman" w:hAnsi="Times New Roman"/>
          <w:sz w:val="28"/>
          <w:szCs w:val="28"/>
        </w:rPr>
        <w:t>значений</w:t>
      </w:r>
      <w:r w:rsidR="00495CF9" w:rsidRPr="00002323">
        <w:rPr>
          <w:rFonts w:ascii="Times New Roman" w:hAnsi="Times New Roman"/>
          <w:sz w:val="28"/>
          <w:szCs w:val="28"/>
        </w:rPr>
        <w:t xml:space="preserve">, </w:t>
      </w:r>
      <w:r w:rsidRPr="00002323">
        <w:rPr>
          <w:rFonts w:ascii="Times New Roman" w:hAnsi="Times New Roman"/>
          <w:sz w:val="28"/>
          <w:szCs w:val="28"/>
        </w:rPr>
        <w:t>где: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C4DDF" w:rsidRPr="00002323" w:rsidRDefault="007C4DD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963C06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9624BF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BB000E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="00872C4D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/пп=122/122=1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963C06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 xml:space="preserve">Показатель № </w:t>
      </w:r>
      <w:r w:rsidR="00884CC0" w:rsidRPr="0000232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624BF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BB000E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872C4D" w:rsidRPr="00002323">
        <w:rPr>
          <w:rFonts w:ascii="Times New Roman" w:hAnsi="Times New Roman"/>
          <w:sz w:val="28"/>
          <w:szCs w:val="28"/>
        </w:rPr>
        <w:t>5/5=1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C05612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Pr="00002323">
        <w:rPr>
          <w:rFonts w:ascii="Times New Roman" w:hAnsi="Times New Roman"/>
          <w:sz w:val="18"/>
          <w:szCs w:val="1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(тенденция к снижению показателя)</w:t>
      </w:r>
      <w:r w:rsidR="00872C4D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/пф=220/217= 1</w:t>
      </w:r>
      <w:r w:rsidR="00C05612" w:rsidRPr="00002323">
        <w:rPr>
          <w:rFonts w:ascii="Times New Roman" w:hAnsi="Times New Roman"/>
          <w:sz w:val="28"/>
          <w:szCs w:val="28"/>
        </w:rPr>
        <w:t>,0</w:t>
      </w:r>
    </w:p>
    <w:p w:rsidR="00963C06" w:rsidRPr="00002323" w:rsidRDefault="00963C06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</w:rPr>
        <w:t>.</w:t>
      </w:r>
      <w:r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963C06" w:rsidRPr="00002323" w:rsidRDefault="00963C06" w:rsidP="00963C06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rectole0000000000" o:spid="_x0000_i1025" style="width:122.25pt;height:48.75pt" o:ole="" o:preferrelative="t" stroked="f">
            <v:imagedata r:id="rId6" o:title=""/>
          </v:rect>
          <o:OLEObject Type="Embed" ProgID="StaticMetafile" ShapeID="rectole0000000000" DrawAspect="Content" ObjectID="_1551261263" r:id="rId7"/>
        </w:objec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963C06" w:rsidRPr="00002323" w:rsidRDefault="00963C06" w:rsidP="00963C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884CC0" w:rsidRPr="00002323">
        <w:rPr>
          <w:rFonts w:ascii="Times New Roman" w:hAnsi="Times New Roman" w:cs="Times New Roman"/>
          <w:sz w:val="28"/>
          <w:szCs w:val="28"/>
        </w:rPr>
        <w:t>(</w:t>
      </w:r>
      <w:r w:rsidR="00872C4D" w:rsidRPr="00002323">
        <w:rPr>
          <w:rFonts w:ascii="Times New Roman" w:hAnsi="Times New Roman" w:cs="Times New Roman"/>
          <w:sz w:val="28"/>
          <w:szCs w:val="28"/>
        </w:rPr>
        <w:t>1+1+1)/3=1</w:t>
      </w:r>
      <w:r w:rsidR="00C05612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BC0AB7" w:rsidRPr="00002323" w:rsidRDefault="00BC0AB7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927F8A" w:rsidRPr="00002323" w:rsidRDefault="00927F8A" w:rsidP="00927F8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bookmarkStart w:id="0" w:name="sub_86"/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подпрограммы:</w:t>
      </w:r>
    </w:p>
    <w:bookmarkEnd w:id="0"/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1*1=1,     где: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927F8A" w:rsidRPr="00002323" w:rsidRDefault="00927F8A" w:rsidP="00927F8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</w:t>
      </w:r>
      <w:r w:rsidR="00EC302F" w:rsidRPr="00002323">
        <w:rPr>
          <w:rFonts w:ascii="Times New Roman" w:hAnsi="Times New Roman"/>
          <w:color w:val="000000"/>
          <w:sz w:val="28"/>
        </w:rPr>
        <w:t xml:space="preserve"> высокая</w:t>
      </w:r>
      <w:r w:rsidRPr="00002323">
        <w:rPr>
          <w:rFonts w:ascii="Times New Roman" w:hAnsi="Times New Roman"/>
          <w:color w:val="000000"/>
          <w:sz w:val="28"/>
        </w:rPr>
        <w:t>, коэффициент -1.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67D7B" w:rsidRPr="00002323" w:rsidRDefault="00767D7B" w:rsidP="00963C0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="00963C06" w:rsidRPr="00002323">
        <w:rPr>
          <w:rFonts w:ascii="Times New Roman" w:hAnsi="Times New Roman" w:cs="Times New Roman"/>
          <w:b/>
          <w:sz w:val="28"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767D7B" w:rsidRPr="00002323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67D7B" w:rsidRPr="00002323" w:rsidRDefault="00963C06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2/2</w:t>
      </w:r>
      <w:r w:rsidR="00767D7B" w:rsidRPr="00002323">
        <w:rPr>
          <w:rFonts w:ascii="Times New Roman" w:hAnsi="Times New Roman"/>
          <w:color w:val="000000"/>
          <w:sz w:val="28"/>
        </w:rPr>
        <w:t xml:space="preserve"> = 1,0, где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М - общее количество мероприятий, запланированных к реализации в отчетном году.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963C06" w:rsidRPr="00002323" w:rsidRDefault="00963C06" w:rsidP="00963C06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>, =400,0/400,0=1,</w:t>
      </w:r>
      <w:r w:rsidR="001737E0" w:rsidRPr="00002323">
        <w:rPr>
          <w:rFonts w:ascii="Times New Roman" w:hAnsi="Times New Roman"/>
          <w:sz w:val="28"/>
          <w:szCs w:val="28"/>
        </w:rPr>
        <w:t>0,</w:t>
      </w:r>
      <w:r w:rsidRPr="00002323">
        <w:rPr>
          <w:rFonts w:ascii="Times New Roman" w:hAnsi="Times New Roman"/>
          <w:sz w:val="28"/>
          <w:szCs w:val="28"/>
        </w:rPr>
        <w:t xml:space="preserve"> где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</w:t>
      </w:r>
      <w:r w:rsidR="00963C06" w:rsidRPr="00002323">
        <w:rPr>
          <w:rFonts w:ascii="Times New Roman" w:hAnsi="Times New Roman"/>
          <w:color w:val="000000"/>
          <w:sz w:val="28"/>
        </w:rPr>
        <w:t>1,0= 1</w:t>
      </w:r>
      <w:r w:rsidR="001737E0" w:rsidRPr="00002323">
        <w:rPr>
          <w:rFonts w:ascii="Times New Roman" w:hAnsi="Times New Roman"/>
          <w:color w:val="000000"/>
          <w:sz w:val="28"/>
        </w:rPr>
        <w:t>,0</w:t>
      </w:r>
    </w:p>
    <w:p w:rsidR="00495CF9" w:rsidRPr="00002323" w:rsidRDefault="00495CF9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9C77C8" w:rsidRPr="00002323" w:rsidRDefault="009C77C8" w:rsidP="009C77C8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884CC0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BB000E" w:rsidRPr="00002323">
        <w:rPr>
          <w:rFonts w:ascii="Times New Roman" w:hAnsi="Times New Roman"/>
          <w:sz w:val="28"/>
          <w:szCs w:val="28"/>
        </w:rPr>
        <w:t>1/1=1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767D7B" w:rsidRPr="00002323" w:rsidRDefault="009C77C8" w:rsidP="009C77C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="00767D7B" w:rsidRPr="00002323">
        <w:rPr>
          <w:rFonts w:ascii="Times New Roman" w:hAnsi="Times New Roman"/>
          <w:color w:val="000000"/>
          <w:sz w:val="28"/>
          <w:szCs w:val="28"/>
        </w:rPr>
        <w:t>.</w:t>
      </w:r>
      <w:r w:rsidR="00767D7B"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767D7B" w:rsidRPr="00002323" w:rsidRDefault="00767D7B" w:rsidP="00767D7B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6" style="width:122.25pt;height:48.75pt" o:ole="" o:preferrelative="t" stroked="f">
            <v:imagedata r:id="rId6" o:title=""/>
          </v:rect>
          <o:OLEObject Type="Embed" ProgID="StaticMetafile" ShapeID="_x0000_i1026" DrawAspect="Content" ObjectID="_1551261264" r:id="rId9"/>
        </w:objec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884CC0" w:rsidRPr="00002323" w:rsidRDefault="00884CC0" w:rsidP="00767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=1/1=1</w:t>
      </w:r>
      <w:r w:rsidR="001737E0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F81B02" w:rsidRPr="00002323" w:rsidRDefault="00F81B02" w:rsidP="00F81B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66825" cy="200025"/>
            <wp:effectExtent l="19050" t="0" r="9525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1*1=1,     где: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F81B02" w:rsidRPr="00002323" w:rsidRDefault="00F81B02" w:rsidP="00F81B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-1.</w:t>
      </w:r>
    </w:p>
    <w:p w:rsidR="00F81B02" w:rsidRPr="00002323" w:rsidRDefault="00F81B02" w:rsidP="00767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5688" w:rsidRPr="00002323" w:rsidRDefault="00C15688" w:rsidP="00C156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146A46" w:rsidRPr="00002323" w:rsidRDefault="00C15688" w:rsidP="00146A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="00146A46" w:rsidRPr="00002323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1</w:t>
      </w:r>
      <w:r w:rsidRPr="00002323">
        <w:rPr>
          <w:rFonts w:ascii="Times New Roman" w:hAnsi="Times New Roman"/>
          <w:color w:val="000000"/>
          <w:sz w:val="28"/>
          <w:u w:val="single"/>
        </w:rPr>
        <w:t>. Оценка степени реализации мероприятий подпрограммы и достижения ожидаемых непосредственных результатов их реализации:</w:t>
      </w:r>
    </w:p>
    <w:p w:rsidR="00C15688" w:rsidRPr="00002323" w:rsidRDefault="00146A46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/М = </w:t>
      </w:r>
      <w:r w:rsidR="00EF5A5F" w:rsidRPr="00002323">
        <w:rPr>
          <w:rFonts w:ascii="Times New Roman" w:hAnsi="Times New Roman"/>
          <w:color w:val="000000"/>
          <w:sz w:val="28"/>
        </w:rPr>
        <w:t>10/10</w:t>
      </w:r>
      <w:r w:rsidR="00C15688" w:rsidRPr="00002323">
        <w:rPr>
          <w:rFonts w:ascii="Times New Roman" w:hAnsi="Times New Roman"/>
          <w:color w:val="000000"/>
          <w:sz w:val="28"/>
        </w:rPr>
        <w:t xml:space="preserve"> = 1,0, 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9B67FE" w:rsidRPr="00002323" w:rsidRDefault="001E47CF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 xml:space="preserve">В связи с тем, что расходы на патронатное воспитание 2-х  детей </w:t>
      </w:r>
      <w:proofErr w:type="gramStart"/>
      <w:r w:rsidRPr="00002323">
        <w:rPr>
          <w:rFonts w:ascii="Times New Roman" w:hAnsi="Times New Roman"/>
          <w:color w:val="000000"/>
          <w:sz w:val="28"/>
        </w:rPr>
        <w:t>–с</w:t>
      </w:r>
      <w:proofErr w:type="gramEnd"/>
      <w:r w:rsidRPr="00002323">
        <w:rPr>
          <w:rFonts w:ascii="Times New Roman" w:hAnsi="Times New Roman"/>
          <w:color w:val="000000"/>
          <w:sz w:val="28"/>
        </w:rPr>
        <w:t>ирот  и оплату транспортных расходов 155 детей-сирот произведены в полном объеме</w:t>
      </w:r>
      <w:r w:rsidR="00173777" w:rsidRPr="00002323">
        <w:rPr>
          <w:rFonts w:ascii="Times New Roman" w:hAnsi="Times New Roman"/>
          <w:color w:val="000000"/>
          <w:sz w:val="28"/>
        </w:rPr>
        <w:t>,  задолженность по указанным социальным выплатам отсутствует,   3 мероприятия подпрограммы с фактическим объемом финансирования  ниже 95 % от плановых назначений считаются выполненными в полном объеме</w:t>
      </w:r>
      <w:r w:rsidR="00895BCD" w:rsidRPr="00002323">
        <w:rPr>
          <w:rFonts w:ascii="Times New Roman" w:hAnsi="Times New Roman"/>
          <w:color w:val="000000"/>
          <w:sz w:val="28"/>
        </w:rPr>
        <w:t>.</w:t>
      </w: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146A46" w:rsidRPr="00002323" w:rsidRDefault="00C15688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В целом по подпрограмме, </w:t>
      </w:r>
      <w:proofErr w:type="spellStart"/>
      <w:r w:rsidR="00146A46" w:rsidRPr="00002323">
        <w:rPr>
          <w:rFonts w:ascii="Times New Roman" w:hAnsi="Times New Roman" w:cs="Times New Roman"/>
          <w:sz w:val="28"/>
          <w:szCs w:val="28"/>
        </w:rPr>
        <w:t>ССуз=</w:t>
      </w:r>
      <w:proofErr w:type="spellEnd"/>
      <w:r w:rsidR="00146A46" w:rsidRPr="0000232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="00146A46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="00146A46" w:rsidRPr="00002323">
        <w:rPr>
          <w:rFonts w:ascii="Times New Roman" w:hAnsi="Times New Roman" w:cs="Times New Roman"/>
          <w:sz w:val="28"/>
          <w:szCs w:val="28"/>
        </w:rPr>
        <w:t xml:space="preserve"> =</w:t>
      </w:r>
      <w:r w:rsidR="002A0CB7" w:rsidRPr="00002323">
        <w:rPr>
          <w:rFonts w:ascii="Times New Roman" w:hAnsi="Times New Roman" w:cs="Times New Roman"/>
          <w:sz w:val="28"/>
          <w:szCs w:val="28"/>
        </w:rPr>
        <w:t>102 563,8</w:t>
      </w:r>
      <w:r w:rsidR="00146A46" w:rsidRPr="00002323">
        <w:rPr>
          <w:rFonts w:ascii="Times New Roman" w:hAnsi="Times New Roman" w:cs="Times New Roman"/>
          <w:sz w:val="28"/>
          <w:szCs w:val="28"/>
        </w:rPr>
        <w:t>/</w:t>
      </w:r>
      <w:r w:rsidR="002A0CB7" w:rsidRPr="00002323">
        <w:rPr>
          <w:rFonts w:ascii="Times New Roman" w:hAnsi="Times New Roman" w:cs="Times New Roman"/>
          <w:sz w:val="28"/>
          <w:szCs w:val="28"/>
        </w:rPr>
        <w:t>103 220,3</w:t>
      </w:r>
      <w:r w:rsidR="00146A46" w:rsidRPr="00002323">
        <w:rPr>
          <w:rFonts w:ascii="Times New Roman" w:hAnsi="Times New Roman" w:cs="Times New Roman"/>
          <w:sz w:val="28"/>
          <w:szCs w:val="28"/>
        </w:rPr>
        <w:t>=0,99, 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Суз - степень соответствия запланированному уровню расходов;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146A46" w:rsidRPr="00002323" w:rsidRDefault="00C15688" w:rsidP="00146A46">
      <w:pPr>
        <w:jc w:val="center"/>
        <w:rPr>
          <w:rFonts w:ascii="Times New Roman" w:hAnsi="Times New Roman"/>
          <w:sz w:val="18"/>
          <w:szCs w:val="1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</w:t>
      </w:r>
      <w:r w:rsidR="00146A46" w:rsidRPr="00002323">
        <w:rPr>
          <w:rFonts w:ascii="Times New Roman" w:hAnsi="Times New Roman"/>
          <w:sz w:val="28"/>
          <w:szCs w:val="28"/>
        </w:rPr>
        <w:t>=1/0,99=1</w:t>
      </w:r>
      <w:r w:rsidR="002A0CB7" w:rsidRPr="00002323">
        <w:rPr>
          <w:rFonts w:ascii="Times New Roman" w:hAnsi="Times New Roman"/>
          <w:sz w:val="28"/>
          <w:szCs w:val="28"/>
        </w:rPr>
        <w:t>,0</w:t>
      </w:r>
    </w:p>
    <w:p w:rsidR="009B67FE" w:rsidRPr="00002323" w:rsidRDefault="009B67FE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146A46" w:rsidRPr="00002323" w:rsidRDefault="00146A46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1 (тенденция к увеличению показателя)</w:t>
      </w:r>
    </w:p>
    <w:p w:rsidR="00146A46" w:rsidRPr="00002323" w:rsidRDefault="002A0CB7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/пп=211/208</w:t>
      </w:r>
      <w:r w:rsidR="00146A46" w:rsidRPr="00002323">
        <w:rPr>
          <w:rFonts w:ascii="Times New Roman" w:hAnsi="Times New Roman"/>
          <w:sz w:val="28"/>
          <w:szCs w:val="28"/>
        </w:rPr>
        <w:t>=</w:t>
      </w:r>
      <w:r w:rsidR="00895BCD" w:rsidRPr="00002323">
        <w:rPr>
          <w:rFonts w:ascii="Times New Roman" w:hAnsi="Times New Roman"/>
          <w:sz w:val="28"/>
          <w:szCs w:val="28"/>
        </w:rPr>
        <w:t>1,0</w:t>
      </w:r>
    </w:p>
    <w:p w:rsidR="007F2010" w:rsidRPr="00002323" w:rsidRDefault="00146A46" w:rsidP="007F2010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lastRenderedPageBreak/>
        <w:t>Показатель № 2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7F2010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146A46" w:rsidRPr="00002323" w:rsidRDefault="00146A46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E860E4" w:rsidRPr="00002323">
        <w:rPr>
          <w:rFonts w:ascii="Times New Roman" w:hAnsi="Times New Roman"/>
          <w:sz w:val="28"/>
          <w:szCs w:val="28"/>
        </w:rPr>
        <w:t>=237/248</w:t>
      </w:r>
      <w:r w:rsidR="00EC47DD" w:rsidRPr="00002323">
        <w:rPr>
          <w:rFonts w:ascii="Times New Roman" w:hAnsi="Times New Roman"/>
          <w:sz w:val="28"/>
          <w:szCs w:val="28"/>
        </w:rPr>
        <w:t>=</w:t>
      </w:r>
      <w:r w:rsidR="00E860E4" w:rsidRPr="00002323">
        <w:rPr>
          <w:rFonts w:ascii="Times New Roman" w:hAnsi="Times New Roman"/>
          <w:sz w:val="28"/>
          <w:szCs w:val="28"/>
        </w:rPr>
        <w:t>0,9</w:t>
      </w:r>
      <w:r w:rsidR="00895BCD" w:rsidRPr="00002323">
        <w:rPr>
          <w:rFonts w:ascii="Times New Roman" w:hAnsi="Times New Roman"/>
          <w:sz w:val="28"/>
          <w:szCs w:val="28"/>
        </w:rPr>
        <w:t>6</w:t>
      </w:r>
    </w:p>
    <w:p w:rsidR="00E860E4" w:rsidRPr="00002323" w:rsidRDefault="00146A46" w:rsidP="00E860E4">
      <w:pPr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(тенденция к </w:t>
      </w:r>
      <w:r w:rsidR="00E860E4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="00EC47DD"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="00E860E4" w:rsidRPr="00002323">
        <w:rPr>
          <w:rFonts w:ascii="Times New Roman" w:hAnsi="Times New Roman"/>
          <w:sz w:val="28"/>
          <w:szCs w:val="28"/>
        </w:rPr>
        <w:t xml:space="preserve"> </w:t>
      </w:r>
    </w:p>
    <w:p w:rsidR="00E860E4" w:rsidRPr="00002323" w:rsidRDefault="00E860E4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/пп=2/1=2</w:t>
      </w:r>
      <w:r w:rsidR="00895BCD" w:rsidRPr="00002323">
        <w:rPr>
          <w:rFonts w:ascii="Times New Roman" w:hAnsi="Times New Roman"/>
          <w:sz w:val="28"/>
          <w:szCs w:val="28"/>
        </w:rPr>
        <w:t>=1</w:t>
      </w:r>
    </w:p>
    <w:p w:rsidR="00EC47DD" w:rsidRPr="00002323" w:rsidRDefault="00EC47DD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Показатель № 4 (тенденция к </w:t>
      </w:r>
      <w:r w:rsidR="00E860E4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</w:p>
    <w:p w:rsidR="00146A46" w:rsidRPr="00002323" w:rsidRDefault="00EC47DD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</w:t>
      </w:r>
      <w:r w:rsidR="00E860E4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</w:t>
      </w:r>
      <w:r w:rsidR="00E860E4" w:rsidRPr="00002323">
        <w:rPr>
          <w:rFonts w:ascii="Times New Roman" w:hAnsi="Times New Roman"/>
          <w:sz w:val="28"/>
          <w:szCs w:val="28"/>
        </w:rPr>
        <w:t>= 2/1=2</w:t>
      </w:r>
      <w:r w:rsidR="00895BCD" w:rsidRPr="00002323">
        <w:rPr>
          <w:rFonts w:ascii="Times New Roman" w:hAnsi="Times New Roman"/>
          <w:sz w:val="28"/>
          <w:szCs w:val="28"/>
        </w:rPr>
        <w:t>= 1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5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(тенденция к  увеличению показателя)</w:t>
      </w:r>
    </w:p>
    <w:p w:rsidR="00146A46" w:rsidRPr="00002323" w:rsidRDefault="00146A46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E860E4" w:rsidRPr="00002323">
        <w:rPr>
          <w:rFonts w:ascii="Times New Roman" w:hAnsi="Times New Roman"/>
          <w:sz w:val="28"/>
          <w:szCs w:val="28"/>
        </w:rPr>
        <w:t>=109/110</w:t>
      </w:r>
      <w:r w:rsidR="00EC47DD" w:rsidRPr="00002323">
        <w:rPr>
          <w:rFonts w:ascii="Times New Roman" w:hAnsi="Times New Roman"/>
          <w:sz w:val="28"/>
          <w:szCs w:val="28"/>
        </w:rPr>
        <w:t>=0,9</w:t>
      </w:r>
      <w:r w:rsidR="00895BCD" w:rsidRPr="00002323">
        <w:rPr>
          <w:rFonts w:ascii="Times New Roman" w:hAnsi="Times New Roman"/>
          <w:sz w:val="28"/>
          <w:szCs w:val="28"/>
        </w:rPr>
        <w:t>9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Показатель № 6</w:t>
      </w:r>
      <w:r w:rsidR="00EC47DD" w:rsidRPr="00002323">
        <w:rPr>
          <w:rFonts w:ascii="Times New Roman" w:hAnsi="Times New Roman"/>
          <w:sz w:val="28"/>
          <w:szCs w:val="28"/>
        </w:rPr>
        <w:t xml:space="preserve"> </w:t>
      </w:r>
      <w:r w:rsidR="00EC47DD"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EC47DD" w:rsidRPr="00002323" w:rsidRDefault="00146A46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9B67FE" w:rsidRPr="00002323">
        <w:rPr>
          <w:rFonts w:ascii="Times New Roman" w:hAnsi="Times New Roman"/>
          <w:sz w:val="28"/>
          <w:szCs w:val="28"/>
        </w:rPr>
        <w:t>=155/170</w:t>
      </w:r>
      <w:r w:rsidR="00EC47DD" w:rsidRPr="00002323">
        <w:rPr>
          <w:rFonts w:ascii="Times New Roman" w:hAnsi="Times New Roman"/>
          <w:sz w:val="28"/>
          <w:szCs w:val="28"/>
        </w:rPr>
        <w:t>=0,9</w:t>
      </w:r>
      <w:r w:rsidR="00895BCD" w:rsidRPr="00002323">
        <w:rPr>
          <w:rFonts w:ascii="Times New Roman" w:hAnsi="Times New Roman"/>
          <w:sz w:val="28"/>
          <w:szCs w:val="28"/>
        </w:rPr>
        <w:t>1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Показатель № 7</w:t>
      </w:r>
      <w:r w:rsidR="00EC47DD" w:rsidRPr="00002323">
        <w:rPr>
          <w:rFonts w:ascii="Times New Roman" w:hAnsi="Times New Roman"/>
          <w:sz w:val="28"/>
          <w:szCs w:val="28"/>
        </w:rPr>
        <w:t xml:space="preserve"> 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895BCD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показателя)</w:t>
      </w:r>
    </w:p>
    <w:p w:rsidR="00146A46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</w:p>
    <w:p w:rsidR="00895BCD" w:rsidRPr="00002323" w:rsidRDefault="00146A46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/ппз=</w:t>
      </w:r>
      <w:r w:rsidR="00895BCD" w:rsidRPr="00002323">
        <w:rPr>
          <w:rFonts w:ascii="Times New Roman" w:hAnsi="Times New Roman"/>
          <w:sz w:val="28"/>
          <w:szCs w:val="28"/>
        </w:rPr>
        <w:t>472</w:t>
      </w:r>
      <w:r w:rsidR="00E860E4" w:rsidRPr="00002323">
        <w:rPr>
          <w:rFonts w:ascii="Times New Roman" w:hAnsi="Times New Roman"/>
          <w:sz w:val="28"/>
          <w:szCs w:val="28"/>
        </w:rPr>
        <w:t>/</w:t>
      </w:r>
      <w:r w:rsidR="00895BCD" w:rsidRPr="00002323">
        <w:rPr>
          <w:rFonts w:ascii="Times New Roman" w:hAnsi="Times New Roman"/>
          <w:sz w:val="28"/>
          <w:szCs w:val="28"/>
        </w:rPr>
        <w:t>457</w:t>
      </w:r>
      <w:r w:rsidR="00E860E4" w:rsidRPr="00002323">
        <w:rPr>
          <w:rFonts w:ascii="Times New Roman" w:hAnsi="Times New Roman"/>
          <w:sz w:val="28"/>
          <w:szCs w:val="28"/>
        </w:rPr>
        <w:t>=0,9</w:t>
      </w:r>
    </w:p>
    <w:p w:rsidR="00895BCD" w:rsidRPr="00002323" w:rsidRDefault="00895BCD" w:rsidP="00895BCD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Показатель № 8 </w:t>
      </w:r>
      <w:r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895BCD" w:rsidRPr="00002323" w:rsidRDefault="00895BCD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/пп=100/100=1,0</w:t>
      </w:r>
    </w:p>
    <w:p w:rsidR="00146A46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Показатель № </w:t>
      </w:r>
      <w:r w:rsidR="00895BCD" w:rsidRPr="00002323">
        <w:rPr>
          <w:rFonts w:ascii="Times New Roman" w:hAnsi="Times New Roman"/>
          <w:sz w:val="28"/>
          <w:szCs w:val="28"/>
        </w:rPr>
        <w:t>9</w:t>
      </w:r>
      <w:r w:rsidR="000D767C" w:rsidRPr="00002323">
        <w:rPr>
          <w:rFonts w:ascii="Times New Roman" w:hAnsi="Times New Roman"/>
          <w:sz w:val="28"/>
          <w:szCs w:val="28"/>
        </w:rPr>
        <w:t xml:space="preserve"> </w:t>
      </w:r>
      <w:r w:rsidR="000D767C"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0D767C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</w:t>
      </w:r>
      <w:r w:rsidR="000D767C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>/пп=1/1=1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C15688" w:rsidRPr="00002323" w:rsidRDefault="00C15688" w:rsidP="007C4DDF">
      <w:pPr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</w:rPr>
        <w:t>.</w:t>
      </w:r>
      <w:r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C15688" w:rsidRPr="00002323" w:rsidRDefault="00C15688" w:rsidP="00C15688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7" style="width:122.25pt;height:48.75pt" o:ole="" o:preferrelative="t" stroked="f">
            <v:imagedata r:id="rId6" o:title=""/>
          </v:rect>
          <o:OLEObject Type="Embed" ProgID="StaticMetafile" ShapeID="_x0000_i1027" DrawAspect="Content" ObjectID="_1551261265" r:id="rId10"/>
        </w:objec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663290" w:rsidRPr="00002323" w:rsidRDefault="00663290" w:rsidP="00C156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4DDF" w:rsidRPr="00002323" w:rsidRDefault="00895BCD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(1+0,96+1+1+0,99+0,91+1+1+1)/9 = 0,98</w:t>
      </w:r>
    </w:p>
    <w:p w:rsidR="00C90CBF" w:rsidRPr="00002323" w:rsidRDefault="00C90CBF" w:rsidP="00206DC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2B1372" w:rsidRPr="00002323" w:rsidRDefault="002B1372" w:rsidP="002B137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0,98*1=0,98,     где: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lastRenderedPageBreak/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C90CBF" w:rsidRPr="00002323" w:rsidRDefault="002B1372" w:rsidP="002B137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</w:t>
      </w:r>
      <w:r w:rsidR="004F7E29" w:rsidRPr="00002323">
        <w:rPr>
          <w:rFonts w:ascii="Times New Roman" w:hAnsi="Times New Roman"/>
          <w:color w:val="000000"/>
          <w:sz w:val="28"/>
        </w:rPr>
        <w:t>, коэффициент – 0,98</w:t>
      </w:r>
    </w:p>
    <w:p w:rsidR="00C90CBF" w:rsidRPr="00002323" w:rsidRDefault="00C90CBF" w:rsidP="00206DC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206DC6" w:rsidRPr="00002323" w:rsidRDefault="00206DC6" w:rsidP="00206DC6">
      <w:pPr>
        <w:spacing w:after="0" w:line="240" w:lineRule="auto"/>
        <w:ind w:firstLine="851"/>
        <w:jc w:val="both"/>
      </w:pPr>
    </w:p>
    <w:p w:rsidR="007C4DDF" w:rsidRPr="00002323" w:rsidRDefault="007C4DDF" w:rsidP="007C4DD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002323">
        <w:rPr>
          <w:rFonts w:ascii="Times New Roman" w:hAnsi="Times New Roman" w:cs="Times New Roman"/>
          <w:b/>
          <w:sz w:val="28"/>
          <w:szCs w:val="28"/>
        </w:rPr>
        <w:t>Дополнительное материальное обеспечение лиц, замещавших муниципальные должности и должности муниципальной службы в МО Кавказский район»</w:t>
      </w:r>
      <w:r w:rsidRPr="00002323">
        <w:rPr>
          <w:rFonts w:ascii="Times New Roman" w:hAnsi="Times New Roman"/>
          <w:color w:val="000000"/>
          <w:sz w:val="28"/>
        </w:rPr>
        <w:t xml:space="preserve"> </w:t>
      </w:r>
    </w:p>
    <w:p w:rsidR="000531E5" w:rsidRPr="00002323" w:rsidRDefault="000531E5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1/1 = 1,0, где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206DC6" w:rsidRPr="00002323" w:rsidRDefault="007C4DDF" w:rsidP="00206DC6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</w:t>
      </w:r>
      <w:r w:rsidR="00FB12C9" w:rsidRPr="00002323">
        <w:rPr>
          <w:rFonts w:ascii="Times New Roman" w:hAnsi="Times New Roman"/>
          <w:sz w:val="28"/>
          <w:szCs w:val="28"/>
        </w:rPr>
        <w:t>=1 955,8/1970</w:t>
      </w:r>
      <w:r w:rsidRPr="00002323">
        <w:rPr>
          <w:rFonts w:ascii="Times New Roman" w:hAnsi="Times New Roman"/>
          <w:sz w:val="28"/>
          <w:szCs w:val="28"/>
        </w:rPr>
        <w:t>,5=0,99, где</w:t>
      </w:r>
    </w:p>
    <w:p w:rsidR="007C4DDF" w:rsidRPr="00002323" w:rsidRDefault="007C4DDF" w:rsidP="00206DC6">
      <w:pPr>
        <w:jc w:val="center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7C4DDF" w:rsidRPr="00002323" w:rsidRDefault="00C97A8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1,0/0,99</w:t>
      </w:r>
      <w:r w:rsidR="007C4DDF" w:rsidRPr="00002323">
        <w:rPr>
          <w:rFonts w:ascii="Times New Roman" w:hAnsi="Times New Roman"/>
          <w:color w:val="000000"/>
          <w:sz w:val="28"/>
        </w:rPr>
        <w:t>= 1</w:t>
      </w:r>
      <w:r w:rsidR="001737E0" w:rsidRPr="00002323">
        <w:rPr>
          <w:rFonts w:ascii="Times New Roman" w:hAnsi="Times New Roman"/>
          <w:color w:val="000000"/>
          <w:sz w:val="28"/>
        </w:rPr>
        <w:t>,0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057C81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3352C5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C97A8F" w:rsidRPr="00002323">
        <w:rPr>
          <w:rFonts w:ascii="Times New Roman" w:hAnsi="Times New Roman"/>
          <w:sz w:val="28"/>
          <w:szCs w:val="28"/>
        </w:rPr>
        <w:t>26/27=0,9</w:t>
      </w:r>
      <w:r w:rsidR="000E22D7" w:rsidRPr="00002323">
        <w:rPr>
          <w:rFonts w:ascii="Times New Roman" w:hAnsi="Times New Roman"/>
          <w:sz w:val="28"/>
          <w:szCs w:val="28"/>
        </w:rPr>
        <w:t xml:space="preserve"> 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sz w:val="28"/>
          <w:szCs w:val="28"/>
          <w:u w:val="single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002323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7C4DDF" w:rsidRPr="00002323" w:rsidRDefault="007C4DDF" w:rsidP="007C4DDF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8" style="width:122.25pt;height:48.75pt" o:ole="" o:preferrelative="t" stroked="f">
            <v:imagedata r:id="rId6" o:title=""/>
          </v:rect>
          <o:OLEObject Type="Embed" ProgID="StaticMetafile" ShapeID="_x0000_i1028" DrawAspect="Content" ObjectID="_1551261266" r:id="rId11"/>
        </w:objec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0E22D7" w:rsidRPr="00002323" w:rsidRDefault="00C97A8F" w:rsidP="000E22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=0,9/1=0,96</w:t>
      </w:r>
      <w:r w:rsidR="000E22D7" w:rsidRPr="00002323">
        <w:rPr>
          <w:rFonts w:ascii="Times New Roman" w:hAnsi="Times New Roman" w:cs="Times New Roman"/>
          <w:sz w:val="28"/>
          <w:szCs w:val="28"/>
        </w:rPr>
        <w:t xml:space="preserve">, </w:t>
      </w:r>
      <w:r w:rsidR="000E22D7" w:rsidRPr="00002323">
        <w:rPr>
          <w:rFonts w:ascii="Times New Roman" w:hAnsi="Times New Roman"/>
          <w:sz w:val="28"/>
          <w:szCs w:val="28"/>
        </w:rPr>
        <w:t xml:space="preserve">учитывая, что </w:t>
      </w:r>
      <w:r w:rsidR="000E22D7" w:rsidRPr="00002323">
        <w:rPr>
          <w:rFonts w:ascii="Times New Roman" w:eastAsia="Times New Roman" w:hAnsi="Times New Roman" w:cs="Times New Roman"/>
          <w:sz w:val="28"/>
          <w:szCs w:val="28"/>
        </w:rPr>
        <w:t xml:space="preserve">выплаты произведены в полном объеме всем заявителям, </w:t>
      </w:r>
      <w:r w:rsidR="000E22D7" w:rsidRPr="00002323">
        <w:rPr>
          <w:rFonts w:ascii="Times New Roman" w:hAnsi="Times New Roman"/>
          <w:sz w:val="28"/>
          <w:szCs w:val="28"/>
        </w:rPr>
        <w:t>один пенсионер, планировавший, но не подавший</w:t>
      </w:r>
      <w:r w:rsidR="000E22D7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заявление на дополнительное материальное обеспечение к пенсии, выбыл к иному месту жительства,  кредиторская задолженность    на 01.01.2017 г. отсутствует,</w:t>
      </w:r>
      <w:r w:rsidR="000E22D7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22D7"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="000E22D7"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E22D7"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0E22D7" w:rsidRPr="00002323">
        <w:rPr>
          <w:rFonts w:ascii="Times New Roman" w:hAnsi="Times New Roman" w:cs="Times New Roman"/>
          <w:sz w:val="28"/>
          <w:szCs w:val="28"/>
        </w:rPr>
        <w:t xml:space="preserve"> можно считать =1.</w:t>
      </w:r>
    </w:p>
    <w:p w:rsidR="003D320D" w:rsidRPr="00002323" w:rsidRDefault="003D320D" w:rsidP="003D320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0,9*1=0,9,     где: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3D320D" w:rsidRPr="00002323" w:rsidRDefault="003D320D" w:rsidP="003D320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– 0,9.</w:t>
      </w:r>
    </w:p>
    <w:p w:rsidR="003D320D" w:rsidRPr="00002323" w:rsidRDefault="003D320D" w:rsidP="000E22D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CF9" w:rsidRPr="00002323" w:rsidRDefault="00495CF9" w:rsidP="00495CF9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495CF9" w:rsidRPr="00002323" w:rsidRDefault="00495CF9" w:rsidP="00495C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3/3 = 1,0, 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lastRenderedPageBreak/>
        <w:t>2.Степень соответствия запланированному уровню расходов подпрограммы:</w:t>
      </w:r>
    </w:p>
    <w:p w:rsidR="00495CF9" w:rsidRPr="00002323" w:rsidRDefault="00495CF9" w:rsidP="00495CF9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= </w:t>
      </w:r>
      <w:r w:rsidR="001737E0" w:rsidRPr="00002323">
        <w:rPr>
          <w:rFonts w:ascii="Times New Roman" w:hAnsi="Times New Roman"/>
          <w:sz w:val="28"/>
          <w:szCs w:val="28"/>
        </w:rPr>
        <w:t>1291,9</w:t>
      </w:r>
      <w:r w:rsidRPr="00002323">
        <w:rPr>
          <w:rFonts w:ascii="Times New Roman" w:hAnsi="Times New Roman"/>
          <w:sz w:val="28"/>
          <w:szCs w:val="28"/>
        </w:rPr>
        <w:t>/</w:t>
      </w:r>
      <w:r w:rsidR="001737E0" w:rsidRPr="00002323">
        <w:rPr>
          <w:rFonts w:ascii="Times New Roman" w:hAnsi="Times New Roman"/>
          <w:sz w:val="28"/>
          <w:szCs w:val="28"/>
        </w:rPr>
        <w:t>1292,0</w:t>
      </w:r>
      <w:r w:rsidRPr="00002323">
        <w:rPr>
          <w:rFonts w:ascii="Times New Roman" w:hAnsi="Times New Roman"/>
          <w:sz w:val="28"/>
          <w:szCs w:val="28"/>
        </w:rPr>
        <w:t>=</w:t>
      </w:r>
      <w:r w:rsidR="005F7479" w:rsidRPr="00002323">
        <w:rPr>
          <w:rFonts w:ascii="Times New Roman" w:hAnsi="Times New Roman"/>
          <w:sz w:val="28"/>
          <w:szCs w:val="28"/>
        </w:rPr>
        <w:t>1,0</w:t>
      </w:r>
      <w:r w:rsidRPr="00002323">
        <w:rPr>
          <w:rFonts w:ascii="Times New Roman" w:hAnsi="Times New Roman"/>
          <w:sz w:val="28"/>
          <w:szCs w:val="28"/>
        </w:rPr>
        <w:t xml:space="preserve"> 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495CF9" w:rsidRPr="00002323" w:rsidRDefault="001737E0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</w:t>
      </w:r>
      <w:r w:rsidR="005F7479" w:rsidRPr="00002323">
        <w:rPr>
          <w:rFonts w:ascii="Times New Roman" w:hAnsi="Times New Roman"/>
          <w:color w:val="000000"/>
          <w:sz w:val="28"/>
        </w:rPr>
        <w:t>1,0</w:t>
      </w:r>
      <w:r w:rsidRPr="00002323">
        <w:rPr>
          <w:rFonts w:ascii="Times New Roman" w:hAnsi="Times New Roman"/>
          <w:color w:val="000000"/>
          <w:sz w:val="28"/>
        </w:rPr>
        <w:t>= 1,0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1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495CF9" w:rsidRPr="00002323" w:rsidRDefault="00495CF9" w:rsidP="005F747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="001737E0" w:rsidRPr="00002323">
        <w:rPr>
          <w:rFonts w:ascii="Times New Roman" w:hAnsi="Times New Roman"/>
          <w:sz w:val="28"/>
          <w:szCs w:val="28"/>
        </w:rPr>
        <w:t>86/86=1,0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2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495CF9" w:rsidRPr="00002323" w:rsidRDefault="00495CF9" w:rsidP="005F747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="001737E0" w:rsidRPr="00002323">
        <w:rPr>
          <w:rFonts w:ascii="Times New Roman" w:hAnsi="Times New Roman"/>
          <w:sz w:val="28"/>
          <w:szCs w:val="28"/>
        </w:rPr>
        <w:t>40/4</w:t>
      </w:r>
      <w:r w:rsidRPr="00002323">
        <w:rPr>
          <w:rFonts w:ascii="Times New Roman" w:hAnsi="Times New Roman"/>
          <w:sz w:val="28"/>
          <w:szCs w:val="28"/>
        </w:rPr>
        <w:t>0=</w:t>
      </w:r>
      <w:r w:rsidR="001737E0" w:rsidRPr="00002323">
        <w:rPr>
          <w:rFonts w:ascii="Times New Roman" w:hAnsi="Times New Roman"/>
          <w:sz w:val="28"/>
          <w:szCs w:val="28"/>
        </w:rPr>
        <w:t>1,0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171AD9" w:rsidRPr="00002323" w:rsidRDefault="00495CF9" w:rsidP="005F7479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Pr="00002323">
        <w:rPr>
          <w:rFonts w:ascii="Times New Roman" w:hAnsi="Times New Roman"/>
          <w:sz w:val="28"/>
          <w:szCs w:val="28"/>
        </w:rPr>
        <w:t>43/43=1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171AD9" w:rsidRPr="00002323" w:rsidRDefault="00171AD9" w:rsidP="00495CF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sz w:val="28"/>
          <w:szCs w:val="28"/>
          <w:u w:val="single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002323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495CF9" w:rsidRPr="00002323" w:rsidRDefault="00495CF9" w:rsidP="00495CF9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9" style="width:122.25pt;height:48.75pt" o:ole="" o:preferrelative="t" stroked="f">
            <v:imagedata r:id="rId6" o:title=""/>
          </v:rect>
          <o:OLEObject Type="Embed" ProgID="StaticMetafile" ShapeID="_x0000_i1029" DrawAspect="Content" ObjectID="_1551261267" r:id="rId12"/>
        </w:objec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1737E0" w:rsidRPr="00002323">
        <w:rPr>
          <w:rFonts w:ascii="Times New Roman" w:hAnsi="Times New Roman" w:cs="Times New Roman"/>
          <w:sz w:val="28"/>
          <w:szCs w:val="28"/>
        </w:rPr>
        <w:t>(1+1+1)/3</w:t>
      </w:r>
      <w:r w:rsidRPr="00002323">
        <w:rPr>
          <w:rFonts w:ascii="Times New Roman" w:hAnsi="Times New Roman" w:cs="Times New Roman"/>
          <w:sz w:val="28"/>
          <w:szCs w:val="28"/>
        </w:rPr>
        <w:t>=1</w:t>
      </w:r>
      <w:r w:rsidR="001737E0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C42102" w:rsidRPr="00002323" w:rsidRDefault="00C42102" w:rsidP="00C421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     где: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C42102" w:rsidRPr="00002323" w:rsidRDefault="00C42102" w:rsidP="00C421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– 1.</w:t>
      </w:r>
    </w:p>
    <w:p w:rsidR="00C42102" w:rsidRPr="00002323" w:rsidRDefault="00C42102" w:rsidP="00495C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6DC6" w:rsidRPr="00002323" w:rsidRDefault="00206DC6" w:rsidP="00804932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804932" w:rsidRPr="00002323" w:rsidRDefault="00804932" w:rsidP="00804932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программы</w:t>
      </w:r>
    </w:p>
    <w:p w:rsidR="00804932" w:rsidRPr="00002323" w:rsidRDefault="00804932" w:rsidP="008049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</w:rPr>
        <w:t>«Социальная поддержка граждан»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noProof/>
        </w:rPr>
        <w:drawing>
          <wp:inline distT="0" distB="0" distL="0" distR="0">
            <wp:extent cx="2692400" cy="58420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/>
          <w:sz w:val="28"/>
          <w:szCs w:val="28"/>
        </w:rPr>
        <w:t>где: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ЭРгп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СРгп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kj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коэффициент значимости подпрограммы 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kj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Ф, где: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- объем фактических расходов из бюджета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Ф - объем фактических расходов из бюджета (кассового исполнения) на реализацию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количество подпрограмм (ведомственных целевых программ, основных мероприятий).</w:t>
      </w:r>
    </w:p>
    <w:p w:rsidR="006A4B16" w:rsidRPr="00002323" w:rsidRDefault="006A4B16" w:rsidP="006A4B16">
      <w:pPr>
        <w:spacing w:after="0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Коэффициенты значимости подпрограмм: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1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5747,8/111959,3=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0,051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2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400,0/111959,3=0,00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3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hAnsi="Times New Roman" w:cs="Times New Roman"/>
          <w:sz w:val="24"/>
          <w:szCs w:val="24"/>
        </w:rPr>
        <w:t>102563,8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111959,3=0,9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 xml:space="preserve">4 </w:t>
      </w:r>
      <w:r w:rsidRPr="00002323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="00430F8F" w:rsidRPr="00002323">
        <w:rPr>
          <w:rFonts w:ascii="Times New Roman" w:hAnsi="Times New Roman" w:cs="Times New Roman"/>
          <w:sz w:val="24"/>
          <w:szCs w:val="24"/>
        </w:rPr>
        <w:t>1955,8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0,017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002323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="00430F8F" w:rsidRPr="00002323">
        <w:rPr>
          <w:rFonts w:ascii="Times New Roman" w:hAnsi="Times New Roman" w:cs="Times New Roman"/>
          <w:sz w:val="24"/>
          <w:szCs w:val="24"/>
        </w:rPr>
        <w:t>1291,9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111959,3=0,01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6A4B16" w:rsidRPr="00002323" w:rsidRDefault="006A4B16" w:rsidP="006A4B16">
      <w:pPr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Степень реализации муниципальной программы:</w:t>
      </w:r>
    </w:p>
    <w:p w:rsidR="008E118A" w:rsidRPr="00002323" w:rsidRDefault="008E118A" w:rsidP="006A4B16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2323">
        <w:rPr>
          <w:rFonts w:ascii="Times New Roman" w:eastAsia="Times New Roman" w:hAnsi="Times New Roman" w:cs="Times New Roman"/>
          <w:sz w:val="24"/>
          <w:szCs w:val="24"/>
        </w:rPr>
        <w:t>СРгп</w:t>
      </w:r>
      <w:proofErr w:type="spellEnd"/>
      <w:r w:rsidRPr="00002323">
        <w:rPr>
          <w:rFonts w:ascii="Times New Roman" w:eastAsia="Times New Roman" w:hAnsi="Times New Roman" w:cs="Times New Roman"/>
          <w:sz w:val="24"/>
          <w:szCs w:val="24"/>
        </w:rPr>
        <w:t xml:space="preserve"> =(3+1+6+0,96+0,99+0,91+0,9+3)/17 = 0,986</w:t>
      </w:r>
    </w:p>
    <w:p w:rsidR="00290BD0" w:rsidRPr="00002323" w:rsidRDefault="006A4B16" w:rsidP="006632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lastRenderedPageBreak/>
        <w:t>Эффективность реализации муниципальной программы:</w:t>
      </w:r>
      <w:r w:rsidR="00B1343F" w:rsidRPr="00002323">
        <w:rPr>
          <w:rFonts w:ascii="Times New Roman" w:hAnsi="Times New Roman"/>
          <w:sz w:val="28"/>
          <w:szCs w:val="28"/>
        </w:rPr>
        <w:t xml:space="preserve">     </w:t>
      </w:r>
    </w:p>
    <w:p w:rsidR="00290BD0" w:rsidRPr="00002323" w:rsidRDefault="00290BD0" w:rsidP="00290BD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ЭРгп=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0,5*0,986+0,5* (1*0,051+1*0,004+0,98*0,916+0,9*0,017+1*0,012)=</w:t>
      </w:r>
    </w:p>
    <w:p w:rsidR="00290BD0" w:rsidRPr="00002323" w:rsidRDefault="00290BD0" w:rsidP="00290B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0,493+ 0,5*(0,051+0,004+0,898+0,015+0,012)=0,493+0,49 = 0,98</w:t>
      </w:r>
    </w:p>
    <w:p w:rsidR="008F2E1B" w:rsidRDefault="008F2E1B" w:rsidP="00290B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 w:rsidR="00290BD0" w:rsidRPr="00002323">
        <w:rPr>
          <w:rFonts w:ascii="Times New Roman" w:hAnsi="Times New Roman"/>
          <w:sz w:val="28"/>
          <w:szCs w:val="28"/>
        </w:rPr>
        <w:t>муниципальной программы высокая, коэффициент-  0,98</w:t>
      </w:r>
      <w:r w:rsidR="00302CBF" w:rsidRPr="00002323">
        <w:rPr>
          <w:rFonts w:ascii="Times New Roman" w:hAnsi="Times New Roman"/>
          <w:sz w:val="28"/>
          <w:szCs w:val="28"/>
        </w:rPr>
        <w:t>.</w:t>
      </w:r>
    </w:p>
    <w:p w:rsidR="006A4B16" w:rsidRDefault="006A4B16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3290" w:rsidRDefault="00663290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3290" w:rsidRDefault="00663290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A4B16" w:rsidRDefault="008F2E1B" w:rsidP="00836E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2E1B"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В.В.Елисеева</w:t>
      </w: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E1B" w:rsidRPr="008F2E1B" w:rsidRDefault="008F2E1B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Графова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Н.А., 8(86138)65689</w:t>
      </w:r>
    </w:p>
    <w:sectPr w:rsidR="008F2E1B" w:rsidRPr="008F2E1B" w:rsidSect="00BE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3B24B56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73D1C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6050D"/>
    <w:multiLevelType w:val="hybridMultilevel"/>
    <w:tmpl w:val="F53CAE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A4E1F"/>
    <w:rsid w:val="00002323"/>
    <w:rsid w:val="00011F60"/>
    <w:rsid w:val="00012894"/>
    <w:rsid w:val="00030237"/>
    <w:rsid w:val="000531E5"/>
    <w:rsid w:val="00057C81"/>
    <w:rsid w:val="00077A9B"/>
    <w:rsid w:val="00082771"/>
    <w:rsid w:val="00090332"/>
    <w:rsid w:val="00096F2A"/>
    <w:rsid w:val="000D2B48"/>
    <w:rsid w:val="000D767C"/>
    <w:rsid w:val="000E22D7"/>
    <w:rsid w:val="000F5A8F"/>
    <w:rsid w:val="00131CDC"/>
    <w:rsid w:val="00146A46"/>
    <w:rsid w:val="00171AD9"/>
    <w:rsid w:val="00173777"/>
    <w:rsid w:val="001737E0"/>
    <w:rsid w:val="00176307"/>
    <w:rsid w:val="00190422"/>
    <w:rsid w:val="00190E5D"/>
    <w:rsid w:val="00197B17"/>
    <w:rsid w:val="001A7EA4"/>
    <w:rsid w:val="001D05CC"/>
    <w:rsid w:val="001E0ED2"/>
    <w:rsid w:val="001E47CF"/>
    <w:rsid w:val="00206DC6"/>
    <w:rsid w:val="00211E87"/>
    <w:rsid w:val="00216A52"/>
    <w:rsid w:val="00224085"/>
    <w:rsid w:val="002360D6"/>
    <w:rsid w:val="00246A5F"/>
    <w:rsid w:val="002472EF"/>
    <w:rsid w:val="00250073"/>
    <w:rsid w:val="002570B0"/>
    <w:rsid w:val="00283DFE"/>
    <w:rsid w:val="00284F0B"/>
    <w:rsid w:val="00290BD0"/>
    <w:rsid w:val="002A0CB7"/>
    <w:rsid w:val="002B1372"/>
    <w:rsid w:val="002C5F4E"/>
    <w:rsid w:val="002C7AB1"/>
    <w:rsid w:val="002D0D97"/>
    <w:rsid w:val="002E1D4C"/>
    <w:rsid w:val="002F65B1"/>
    <w:rsid w:val="00302CBF"/>
    <w:rsid w:val="0031226E"/>
    <w:rsid w:val="00330D9B"/>
    <w:rsid w:val="00334491"/>
    <w:rsid w:val="003352C5"/>
    <w:rsid w:val="00337EC9"/>
    <w:rsid w:val="00345123"/>
    <w:rsid w:val="00363151"/>
    <w:rsid w:val="00364176"/>
    <w:rsid w:val="00373A2C"/>
    <w:rsid w:val="003A6B0A"/>
    <w:rsid w:val="003B2439"/>
    <w:rsid w:val="003C4DD1"/>
    <w:rsid w:val="003D3041"/>
    <w:rsid w:val="003D320D"/>
    <w:rsid w:val="003F1352"/>
    <w:rsid w:val="00414423"/>
    <w:rsid w:val="00424141"/>
    <w:rsid w:val="00430F8F"/>
    <w:rsid w:val="00453725"/>
    <w:rsid w:val="00460AFB"/>
    <w:rsid w:val="004635CE"/>
    <w:rsid w:val="00464768"/>
    <w:rsid w:val="00466992"/>
    <w:rsid w:val="0047576E"/>
    <w:rsid w:val="00477F19"/>
    <w:rsid w:val="00485484"/>
    <w:rsid w:val="00492D7D"/>
    <w:rsid w:val="00495CF9"/>
    <w:rsid w:val="004B697D"/>
    <w:rsid w:val="004E32A0"/>
    <w:rsid w:val="004F419C"/>
    <w:rsid w:val="004F7E29"/>
    <w:rsid w:val="0050683C"/>
    <w:rsid w:val="0051305C"/>
    <w:rsid w:val="00517B6C"/>
    <w:rsid w:val="00524721"/>
    <w:rsid w:val="005368E8"/>
    <w:rsid w:val="00582F32"/>
    <w:rsid w:val="00582F65"/>
    <w:rsid w:val="005A0D8B"/>
    <w:rsid w:val="005A2944"/>
    <w:rsid w:val="005C59FD"/>
    <w:rsid w:val="005D12E0"/>
    <w:rsid w:val="005D14B7"/>
    <w:rsid w:val="005D1E8B"/>
    <w:rsid w:val="005E6EBC"/>
    <w:rsid w:val="005F4842"/>
    <w:rsid w:val="005F557C"/>
    <w:rsid w:val="005F7479"/>
    <w:rsid w:val="006274D7"/>
    <w:rsid w:val="0063617A"/>
    <w:rsid w:val="006412B3"/>
    <w:rsid w:val="00647EBA"/>
    <w:rsid w:val="006508BB"/>
    <w:rsid w:val="00663290"/>
    <w:rsid w:val="00667CF0"/>
    <w:rsid w:val="006A4B16"/>
    <w:rsid w:val="006B20D7"/>
    <w:rsid w:val="006C1D10"/>
    <w:rsid w:val="006D2AFC"/>
    <w:rsid w:val="006F42A6"/>
    <w:rsid w:val="006F68DF"/>
    <w:rsid w:val="00700B0F"/>
    <w:rsid w:val="007061C7"/>
    <w:rsid w:val="0071290F"/>
    <w:rsid w:val="00717599"/>
    <w:rsid w:val="00751FB2"/>
    <w:rsid w:val="00756294"/>
    <w:rsid w:val="00764CCF"/>
    <w:rsid w:val="00767D7B"/>
    <w:rsid w:val="00773B4C"/>
    <w:rsid w:val="007A59DF"/>
    <w:rsid w:val="007C4DDF"/>
    <w:rsid w:val="007F2010"/>
    <w:rsid w:val="00804932"/>
    <w:rsid w:val="0080553E"/>
    <w:rsid w:val="00817672"/>
    <w:rsid w:val="008222F8"/>
    <w:rsid w:val="0083020C"/>
    <w:rsid w:val="00836E42"/>
    <w:rsid w:val="00860DC6"/>
    <w:rsid w:val="008629F5"/>
    <w:rsid w:val="008671F4"/>
    <w:rsid w:val="00872704"/>
    <w:rsid w:val="00872C4D"/>
    <w:rsid w:val="00884CC0"/>
    <w:rsid w:val="0088730C"/>
    <w:rsid w:val="0089223D"/>
    <w:rsid w:val="00895BCD"/>
    <w:rsid w:val="008B2065"/>
    <w:rsid w:val="008E118A"/>
    <w:rsid w:val="008F2E1B"/>
    <w:rsid w:val="008F5A25"/>
    <w:rsid w:val="009006B4"/>
    <w:rsid w:val="00913E10"/>
    <w:rsid w:val="009218EE"/>
    <w:rsid w:val="009245EF"/>
    <w:rsid w:val="00927F8A"/>
    <w:rsid w:val="009328C7"/>
    <w:rsid w:val="009330E3"/>
    <w:rsid w:val="009351D1"/>
    <w:rsid w:val="009354E8"/>
    <w:rsid w:val="00936983"/>
    <w:rsid w:val="00946DDC"/>
    <w:rsid w:val="00954D38"/>
    <w:rsid w:val="009624BF"/>
    <w:rsid w:val="00963C06"/>
    <w:rsid w:val="009640C6"/>
    <w:rsid w:val="00977553"/>
    <w:rsid w:val="00980E32"/>
    <w:rsid w:val="00981383"/>
    <w:rsid w:val="00993BAA"/>
    <w:rsid w:val="009A6F7C"/>
    <w:rsid w:val="009B67FE"/>
    <w:rsid w:val="009C77C8"/>
    <w:rsid w:val="009D729C"/>
    <w:rsid w:val="00A04D3F"/>
    <w:rsid w:val="00A25193"/>
    <w:rsid w:val="00A32F1F"/>
    <w:rsid w:val="00A63075"/>
    <w:rsid w:val="00A74B11"/>
    <w:rsid w:val="00A937D7"/>
    <w:rsid w:val="00AA4E1F"/>
    <w:rsid w:val="00AB38B0"/>
    <w:rsid w:val="00AD12B2"/>
    <w:rsid w:val="00AF02BD"/>
    <w:rsid w:val="00B100E1"/>
    <w:rsid w:val="00B1343F"/>
    <w:rsid w:val="00B253FC"/>
    <w:rsid w:val="00B273CC"/>
    <w:rsid w:val="00B70B68"/>
    <w:rsid w:val="00B7677E"/>
    <w:rsid w:val="00B84FA0"/>
    <w:rsid w:val="00BB000E"/>
    <w:rsid w:val="00BB0B0E"/>
    <w:rsid w:val="00BC0AB7"/>
    <w:rsid w:val="00BE0AC0"/>
    <w:rsid w:val="00BE7EAE"/>
    <w:rsid w:val="00BF3000"/>
    <w:rsid w:val="00C05612"/>
    <w:rsid w:val="00C066F8"/>
    <w:rsid w:val="00C15688"/>
    <w:rsid w:val="00C16B54"/>
    <w:rsid w:val="00C42102"/>
    <w:rsid w:val="00C90CBF"/>
    <w:rsid w:val="00C92C02"/>
    <w:rsid w:val="00C97A8F"/>
    <w:rsid w:val="00CA4F35"/>
    <w:rsid w:val="00CA7B28"/>
    <w:rsid w:val="00CB4AD5"/>
    <w:rsid w:val="00CC3667"/>
    <w:rsid w:val="00D01683"/>
    <w:rsid w:val="00D60529"/>
    <w:rsid w:val="00D76C5D"/>
    <w:rsid w:val="00D806F0"/>
    <w:rsid w:val="00D81505"/>
    <w:rsid w:val="00D83D16"/>
    <w:rsid w:val="00DA529D"/>
    <w:rsid w:val="00DA6336"/>
    <w:rsid w:val="00DB0E4D"/>
    <w:rsid w:val="00DE6503"/>
    <w:rsid w:val="00DF52FD"/>
    <w:rsid w:val="00DF56D5"/>
    <w:rsid w:val="00E00B6F"/>
    <w:rsid w:val="00E033ED"/>
    <w:rsid w:val="00E12F10"/>
    <w:rsid w:val="00E17223"/>
    <w:rsid w:val="00E426D9"/>
    <w:rsid w:val="00E826FB"/>
    <w:rsid w:val="00E860E4"/>
    <w:rsid w:val="00EA4948"/>
    <w:rsid w:val="00EB00B4"/>
    <w:rsid w:val="00EB40DE"/>
    <w:rsid w:val="00EC302F"/>
    <w:rsid w:val="00EC47DD"/>
    <w:rsid w:val="00ED7541"/>
    <w:rsid w:val="00EF095F"/>
    <w:rsid w:val="00EF523F"/>
    <w:rsid w:val="00EF5A5F"/>
    <w:rsid w:val="00EF6C15"/>
    <w:rsid w:val="00F055EF"/>
    <w:rsid w:val="00F17575"/>
    <w:rsid w:val="00F81B02"/>
    <w:rsid w:val="00FA4072"/>
    <w:rsid w:val="00FB12C9"/>
    <w:rsid w:val="00FE064D"/>
    <w:rsid w:val="00FE4E06"/>
    <w:rsid w:val="00FF2DCB"/>
    <w:rsid w:val="00FF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AE"/>
  </w:style>
  <w:style w:type="paragraph" w:styleId="1">
    <w:name w:val="heading 1"/>
    <w:basedOn w:val="a"/>
    <w:next w:val="a"/>
    <w:link w:val="10"/>
    <w:uiPriority w:val="9"/>
    <w:qFormat/>
    <w:rsid w:val="00751F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D2AFC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A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6D2AFC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0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D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51F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895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8C73E-79D8-49CB-8E4C-CBC4F615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4825</Words>
  <Characters>27507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updn3</dc:creator>
  <cp:lastModifiedBy>updn3</cp:lastModifiedBy>
  <cp:revision>5</cp:revision>
  <cp:lastPrinted>2017-02-10T06:49:00Z</cp:lastPrinted>
  <dcterms:created xsi:type="dcterms:W3CDTF">2017-02-17T08:06:00Z</dcterms:created>
  <dcterms:modified xsi:type="dcterms:W3CDTF">2017-03-17T10:08:00Z</dcterms:modified>
</cp:coreProperties>
</file>